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9" w:rsidRDefault="00C9402C" w:rsidP="00540678">
      <w:pPr>
        <w:jc w:val="center"/>
      </w:pPr>
      <w:r w:rsidRPr="00E232B8">
        <w:rPr>
          <w:b/>
          <w:noProof/>
          <w:sz w:val="32"/>
          <w:szCs w:val="32"/>
          <w:lang w:eastAsia="pl-PL"/>
        </w:rPr>
        <w:drawing>
          <wp:inline distT="0" distB="0" distL="0" distR="0" wp14:anchorId="12229DA5" wp14:editId="55068A46">
            <wp:extent cx="3264061" cy="670632"/>
            <wp:effectExtent l="0" t="0" r="0" b="0"/>
            <wp:docPr id="1" name="Picture 1" descr="\\s-eacea-fs01-p\EACEA.P7\04.03.08 Dialog. with the Cit\501 Mngment&amp; Admin\VALORISATION\LOGO_23\eu_flag_europe_for_citizens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eacea-fs01-p\EACEA.P7\04.03.08 Dialog. with the Cit\501 Mngment&amp; Admin\VALORISATION\LOGO_23\eu_flag_europe_for_citizens_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61" cy="6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6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F232F" wp14:editId="39359D56">
                <wp:simplePos x="0" y="0"/>
                <wp:positionH relativeFrom="column">
                  <wp:posOffset>2404745</wp:posOffset>
                </wp:positionH>
                <wp:positionV relativeFrom="paragraph">
                  <wp:posOffset>-104775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96267A" w:rsidRDefault="00540678" w:rsidP="00540678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  <w:p w:rsidR="00540678" w:rsidRDefault="005406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35pt;margin-top:-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PyGIkXiAAAACwEAAA8AAABkcnMvZG93bnJldi54&#10;bWxMj8tOwzAQRfdI/IM1SGxQ68TQpAqZVOW16a4lSCyniZsE4nEUu23g6zErWI7u0b1n8tVkenHS&#10;o+ssI8TzCITmytYdNwjl68tsCcJ54pp6yxrhSztYFZcXOWW1PfNWn3a+EaGEXUYIrfdDJqWrWm3I&#10;ze2gOWQHOxry4RwbWY90DuWmlyqKEmmo47DQ0qAfW1197o4G4fuhfFo/3/j4oPy7etuaTVl9EOL1&#10;1bS+B+H15P9g+NUP6lAEp709cu1Ej3CbLtOAIsziZAEiEOlCJSD2CCq6S0AWufz/Q/ED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/IYiReIAAAALAQAADwAAAAAAAAAAAAAAAACCBAAA&#10;ZHJzL2Rvd25yZXYueG1sUEsFBgAAAAAEAAQA8wAAAJEFAAAAAA==&#10;" stroked="f">
                <v:textbox style="mso-fit-shape-to-text:t">
                  <w:txbxContent>
                    <w:p w:rsidR="00540678" w:rsidRPr="0096267A" w:rsidRDefault="00540678" w:rsidP="00540678">
                      <w:pP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</w:pPr>
                      <w:r w:rsidRPr="0096267A"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Europ</w:t>
                      </w:r>
                      <w:r>
                        <w:rPr>
                          <w:rFonts w:ascii="Arial" w:hAnsi="Arial" w:cs="Arial"/>
                          <w:color w:val="0046AD"/>
                          <w:sz w:val="48"/>
                          <w:szCs w:val="48"/>
                          <w:lang w:val="fr-BE"/>
                        </w:rPr>
                        <w:t>a dla obywateli</w:t>
                      </w:r>
                    </w:p>
                    <w:p w:rsidR="00540678" w:rsidRDefault="00540678"/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C7686" wp14:editId="22FBB3B8">
                <wp:simplePos x="0" y="0"/>
                <wp:positionH relativeFrom="column">
                  <wp:posOffset>-480695</wp:posOffset>
                </wp:positionH>
                <wp:positionV relativeFrom="paragraph">
                  <wp:posOffset>297180</wp:posOffset>
                </wp:positionV>
                <wp:extent cx="6657975" cy="12477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-37.85pt;margin-top:23.4pt;width:524.25pt;height:9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" fillcolor="#d8d8d8 [2732]" strokecolor="black [3213]" strokeweight="1pt"/>
            </w:pict>
          </mc:Fallback>
        </mc:AlternateContent>
      </w:r>
    </w:p>
    <w:p w:rsidR="00540678" w:rsidRDefault="00540678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F6A95" wp14:editId="1868A854">
                <wp:simplePos x="0" y="0"/>
                <wp:positionH relativeFrom="column">
                  <wp:posOffset>-423545</wp:posOffset>
                </wp:positionH>
                <wp:positionV relativeFrom="paragraph">
                  <wp:posOffset>50164</wp:posOffset>
                </wp:positionV>
                <wp:extent cx="6562725" cy="117157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78" w:rsidRPr="00540678" w:rsidRDefault="00540678" w:rsidP="00F43C9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40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Projekt „</w:t>
                            </w:r>
                            <w:proofErr w:type="spellStart"/>
                            <w:r w:rsidR="00033557" w:rsidRPr="0003355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Buongiorno</w:t>
                            </w:r>
                            <w:proofErr w:type="spellEnd"/>
                            <w:r w:rsidR="00033557" w:rsidRPr="0003355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Polonia – Giuseppe w Rajczy</w:t>
                            </w:r>
                            <w:r w:rsidRPr="00540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” został sfinansowany przez Unię Europejską w ramach programu </w:t>
                            </w:r>
                            <w:r w:rsidR="00F43C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40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„Europa dla obywateli”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3.35pt;margin-top:3.95pt;width:516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" filled="f" stroked="f">
                <v:textbox>
                  <w:txbxContent>
                    <w:p w:rsidR="00540678" w:rsidRPr="00540678" w:rsidRDefault="00540678" w:rsidP="00F43C9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40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Projekt „</w:t>
                      </w:r>
                      <w:proofErr w:type="spellStart"/>
                      <w:r w:rsidR="00033557" w:rsidRPr="0003355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Buongiorno</w:t>
                      </w:r>
                      <w:proofErr w:type="spellEnd"/>
                      <w:r w:rsidR="00033557" w:rsidRPr="0003355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Polonia – Giuseppe w Rajczy</w:t>
                      </w:r>
                      <w:r w:rsidRPr="00540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” został sfinansowany przez Unię Europejską w ramach programu </w:t>
                      </w:r>
                      <w:r w:rsidR="00F43C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540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„Europa dla obywateli”</w:t>
                      </w:r>
                    </w:p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40678" w:rsidTr="00F43C92">
        <w:trPr>
          <w:trHeight w:val="52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40678" w:rsidRDefault="00540678" w:rsidP="00540678">
            <w:pPr>
              <w:jc w:val="center"/>
            </w:pPr>
            <w:r w:rsidRPr="00E232B8">
              <w:rPr>
                <w:rFonts w:ascii="Arial" w:hAnsi="Arial" w:cs="Arial"/>
                <w:b/>
                <w:sz w:val="24"/>
                <w:szCs w:val="24"/>
              </w:rPr>
              <w:t xml:space="preserve">Dotyczy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64E7">
              <w:rPr>
                <w:rFonts w:ascii="Arial" w:hAnsi="Arial" w:cs="Arial"/>
                <w:b/>
                <w:sz w:val="24"/>
                <w:szCs w:val="24"/>
              </w:rPr>
              <w:t xml:space="preserve"> 2.1 - Działanie Partnerstwo miast</w:t>
            </w:r>
          </w:p>
        </w:tc>
      </w:tr>
      <w:tr w:rsidR="00540678" w:rsidTr="00F43C92">
        <w:tc>
          <w:tcPr>
            <w:tcW w:w="10490" w:type="dxa"/>
          </w:tcPr>
          <w:p w:rsidR="00540678" w:rsidRDefault="00540678" w:rsidP="00540678">
            <w:pPr>
              <w:jc w:val="center"/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Udział</w:t>
            </w:r>
            <w:r w:rsidRPr="00E232B8">
              <w:rPr>
                <w:rFonts w:ascii="Arial" w:hAnsi="Arial" w:cs="Arial"/>
                <w:b/>
              </w:rPr>
              <w:t xml:space="preserve">: </w:t>
            </w:r>
            <w:r w:rsidRPr="00E232B8">
              <w:rPr>
                <w:rFonts w:ascii="Arial" w:hAnsi="Arial" w:cs="Arial"/>
              </w:rPr>
              <w:t xml:space="preserve">projekt umożliwił spotkanie </w:t>
            </w:r>
            <w:r w:rsidR="002C0E45">
              <w:rPr>
                <w:rFonts w:ascii="Arial" w:hAnsi="Arial" w:cs="Arial"/>
              </w:rPr>
              <w:t>85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>
              <w:rPr>
                <w:rFonts w:ascii="Arial" w:hAnsi="Arial" w:cs="Arial"/>
              </w:rPr>
              <w:t>50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>
              <w:rPr>
                <w:rFonts w:ascii="Arial" w:hAnsi="Arial" w:cs="Arial"/>
              </w:rPr>
              <w:t xml:space="preserve">Rajcza </w:t>
            </w:r>
            <w:r w:rsidRPr="00E232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Polska</w:t>
            </w:r>
            <w:r w:rsidRPr="00E232B8">
              <w:rPr>
                <w:rFonts w:ascii="Arial" w:hAnsi="Arial" w:cs="Arial"/>
              </w:rPr>
              <w:t xml:space="preserve">), </w:t>
            </w:r>
            <w:r w:rsidR="00F43C92">
              <w:rPr>
                <w:rFonts w:ascii="Arial" w:hAnsi="Arial" w:cs="Arial"/>
              </w:rPr>
              <w:br/>
            </w:r>
            <w:r w:rsidR="002C0E45">
              <w:rPr>
                <w:rFonts w:ascii="Arial" w:hAnsi="Arial" w:cs="Arial"/>
              </w:rPr>
              <w:t>15</w:t>
            </w:r>
            <w:r w:rsidRPr="00E232B8">
              <w:rPr>
                <w:rFonts w:ascii="Arial" w:hAnsi="Arial" w:cs="Arial"/>
              </w:rPr>
              <w:t xml:space="preserve"> z miasta  </w:t>
            </w:r>
            <w:r>
              <w:rPr>
                <w:rFonts w:ascii="Arial" w:hAnsi="Arial" w:cs="Arial"/>
              </w:rPr>
              <w:t>Lambrugo</w:t>
            </w:r>
            <w:r w:rsidRPr="00E232B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Włochy</w:t>
            </w:r>
            <w:r w:rsidR="002C0E45">
              <w:rPr>
                <w:rFonts w:ascii="Arial" w:hAnsi="Arial" w:cs="Arial"/>
              </w:rPr>
              <w:t xml:space="preserve">), 20 z miasta Nova </w:t>
            </w:r>
            <w:proofErr w:type="spellStart"/>
            <w:r w:rsidR="002C0E45">
              <w:rPr>
                <w:rFonts w:ascii="Arial" w:hAnsi="Arial" w:cs="Arial"/>
              </w:rPr>
              <w:t>Bystrica</w:t>
            </w:r>
            <w:proofErr w:type="spellEnd"/>
            <w:r w:rsidR="002C0E45">
              <w:rPr>
                <w:rFonts w:ascii="Arial" w:hAnsi="Arial" w:cs="Arial"/>
              </w:rPr>
              <w:t xml:space="preserve"> (</w:t>
            </w:r>
            <w:r w:rsidR="002C0E45" w:rsidRPr="002C0E45">
              <w:rPr>
                <w:rFonts w:ascii="Arial" w:hAnsi="Arial" w:cs="Arial"/>
                <w:b/>
              </w:rPr>
              <w:t>Słowacja</w:t>
            </w:r>
            <w:r w:rsidR="002C0E45">
              <w:rPr>
                <w:rFonts w:ascii="Arial" w:hAnsi="Arial" w:cs="Arial"/>
              </w:rPr>
              <w:t>)</w:t>
            </w:r>
            <w:r w:rsidRPr="00E232B8">
              <w:rPr>
                <w:rFonts w:ascii="Arial" w:hAnsi="Arial" w:cs="Arial"/>
              </w:rPr>
              <w:t>.</w:t>
            </w: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Miejsce/Daty</w:t>
            </w:r>
            <w:r w:rsidRPr="00E232B8">
              <w:rPr>
                <w:rFonts w:ascii="Arial" w:hAnsi="Arial" w:cs="Arial"/>
                <w:b/>
              </w:rPr>
              <w:t xml:space="preserve">: </w:t>
            </w:r>
            <w:r w:rsidR="003B0B20">
              <w:rPr>
                <w:rFonts w:ascii="Arial" w:hAnsi="Arial" w:cs="Arial"/>
              </w:rPr>
              <w:t>spotkania odbywały</w:t>
            </w:r>
            <w:r w:rsidRPr="00E232B8">
              <w:rPr>
                <w:rFonts w:ascii="Arial" w:hAnsi="Arial" w:cs="Arial"/>
                <w:b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się </w:t>
            </w:r>
            <w:r w:rsidR="003B0B20">
              <w:rPr>
                <w:rFonts w:ascii="Arial" w:hAnsi="Arial" w:cs="Arial"/>
              </w:rPr>
              <w:t>między</w:t>
            </w:r>
            <w:r w:rsidR="002C0E45">
              <w:rPr>
                <w:rFonts w:ascii="Arial" w:hAnsi="Arial" w:cs="Arial"/>
              </w:rPr>
              <w:t xml:space="preserve"> przedstawicielami gminy Rajcza, </w:t>
            </w:r>
            <w:r w:rsidR="003B0B20">
              <w:rPr>
                <w:rFonts w:ascii="Arial" w:hAnsi="Arial" w:cs="Arial"/>
              </w:rPr>
              <w:t xml:space="preserve">gminy Lambrugo </w:t>
            </w:r>
            <w:r w:rsidR="002C0E45">
              <w:rPr>
                <w:rFonts w:ascii="Arial" w:hAnsi="Arial" w:cs="Arial"/>
              </w:rPr>
              <w:t xml:space="preserve">oraz gminy Nova </w:t>
            </w:r>
            <w:proofErr w:type="spellStart"/>
            <w:r w:rsidR="002C0E45">
              <w:rPr>
                <w:rFonts w:ascii="Arial" w:hAnsi="Arial" w:cs="Arial"/>
              </w:rPr>
              <w:t>Bystrica</w:t>
            </w:r>
            <w:proofErr w:type="spellEnd"/>
            <w:r w:rsidR="002C0E45">
              <w:rPr>
                <w:rFonts w:ascii="Arial" w:hAnsi="Arial" w:cs="Arial"/>
              </w:rPr>
              <w:t xml:space="preserve"> </w:t>
            </w:r>
            <w:r w:rsidR="003B0B20">
              <w:rPr>
                <w:rFonts w:ascii="Arial" w:hAnsi="Arial" w:cs="Arial"/>
              </w:rPr>
              <w:t>przez pocztę mailową oraz komunikator Skype</w:t>
            </w:r>
            <w:r w:rsidRPr="00E232B8">
              <w:rPr>
                <w:rFonts w:ascii="Arial" w:hAnsi="Arial" w:cs="Arial"/>
              </w:rPr>
              <w:t xml:space="preserve"> w </w:t>
            </w:r>
            <w:r w:rsidR="003B0B20">
              <w:rPr>
                <w:rFonts w:ascii="Arial" w:hAnsi="Arial" w:cs="Arial"/>
              </w:rPr>
              <w:t>okresie</w:t>
            </w:r>
            <w:r w:rsidRPr="00E232B8">
              <w:rPr>
                <w:rFonts w:ascii="Arial" w:hAnsi="Arial" w:cs="Arial"/>
              </w:rPr>
              <w:t xml:space="preserve"> od </w:t>
            </w:r>
            <w:r w:rsidR="002C0E45">
              <w:rPr>
                <w:rFonts w:ascii="Arial" w:hAnsi="Arial" w:cs="Arial"/>
              </w:rPr>
              <w:t>01/08</w:t>
            </w:r>
            <w:r w:rsidR="003B0B20">
              <w:rPr>
                <w:rFonts w:ascii="Arial" w:hAnsi="Arial" w:cs="Arial"/>
              </w:rPr>
              <w:t>/2015</w:t>
            </w:r>
            <w:r w:rsidRPr="00E232B8">
              <w:rPr>
                <w:rFonts w:ascii="Arial" w:hAnsi="Arial" w:cs="Arial"/>
              </w:rPr>
              <w:t xml:space="preserve"> do</w:t>
            </w:r>
            <w:r w:rsidR="003B0B20">
              <w:rPr>
                <w:rFonts w:ascii="Arial" w:hAnsi="Arial" w:cs="Arial"/>
              </w:rPr>
              <w:t xml:space="preserve"> </w:t>
            </w:r>
            <w:r w:rsidR="002C0E45">
              <w:rPr>
                <w:rFonts w:ascii="Arial" w:hAnsi="Arial" w:cs="Arial"/>
              </w:rPr>
              <w:t>28/08</w:t>
            </w:r>
            <w:r w:rsidR="00C9402C">
              <w:rPr>
                <w:rFonts w:ascii="Arial" w:hAnsi="Arial" w:cs="Arial"/>
              </w:rPr>
              <w:t>/2015</w:t>
            </w: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540678" w:rsidRPr="00E232B8" w:rsidRDefault="00540678" w:rsidP="00C9402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74DD">
              <w:rPr>
                <w:rFonts w:ascii="Arial" w:hAnsi="Arial" w:cs="Arial"/>
                <w:b/>
                <w:u w:val="single"/>
              </w:rPr>
              <w:t>Krótki opis</w:t>
            </w:r>
            <w:r w:rsidRPr="00E232B8">
              <w:rPr>
                <w:rFonts w:ascii="Arial" w:hAnsi="Arial" w:cs="Arial"/>
                <w:b/>
              </w:rPr>
              <w:t>:</w:t>
            </w:r>
          </w:p>
          <w:p w:rsidR="00C9402C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Prowadzona korespondencja mailowa oraz rozmowy bezpośrednie za pomocą komunikatora Skype poświęcono kolejno na: </w:t>
            </w:r>
          </w:p>
          <w:p w:rsidR="00540678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podział obowiązków i koordynacji poszczególnych działań</w:t>
            </w:r>
          </w:p>
          <w:p w:rsidR="00C9402C" w:rsidRDefault="00C9402C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ustalenie szczegółów programu wizyty </w:t>
            </w:r>
            <w:r w:rsidR="00AB74DD">
              <w:rPr>
                <w:rFonts w:ascii="Arial" w:hAnsi="Arial" w:cs="Arial"/>
              </w:rPr>
              <w:t>wraz z tematyką konferencji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powołanie komitetu organizacyjnego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przygotowanie materiałów do warsztatów, szkoleń, prelekcji, przedstawień</w:t>
            </w:r>
          </w:p>
          <w:p w:rsidR="00F43C92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rozpowszechnienie informacji na temat wizyty zaprzyjaźnionej gminy włoskiej</w:t>
            </w:r>
          </w:p>
          <w:p w:rsidR="00F43C92" w:rsidRPr="00E232B8" w:rsidRDefault="00F43C92" w:rsidP="00C940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-pozyskanie lokalnych stowarzyszeń, kół gospodyń wiejskich oraz społeczności lokalnej do zaangażowania i czynnego uczestnictwa w organizacji pobytu gości z Lambrugo </w:t>
            </w:r>
          </w:p>
          <w:p w:rsidR="00540678" w:rsidRDefault="00540678" w:rsidP="00F43C92"/>
        </w:tc>
      </w:tr>
    </w:tbl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F43C92" w:rsidRDefault="00F43C92" w:rsidP="00540678">
      <w:pPr>
        <w:jc w:val="center"/>
      </w:pPr>
    </w:p>
    <w:p w:rsidR="00540678" w:rsidRDefault="008C75A9" w:rsidP="005406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7B877" wp14:editId="51FC87F8">
                <wp:simplePos x="0" y="0"/>
                <wp:positionH relativeFrom="column">
                  <wp:posOffset>-480694</wp:posOffset>
                </wp:positionH>
                <wp:positionV relativeFrom="paragraph">
                  <wp:posOffset>210820</wp:posOffset>
                </wp:positionV>
                <wp:extent cx="6686550" cy="9715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5A9" w:rsidRDefault="008C75A9" w:rsidP="008C7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8" style="position:absolute;left:0;text-align:left;margin-left:-37.85pt;margin-top:16.6pt;width:526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" fillcolor="#d8d8d8 [2732]" strokecolor="black [3213]" strokeweight="1pt">
                <v:textbox>
                  <w:txbxContent>
                    <w:p w:rsidR="008C75A9" w:rsidRDefault="008C75A9" w:rsidP="008C75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90DA8" wp14:editId="708DDAB1">
                <wp:simplePos x="0" y="0"/>
                <wp:positionH relativeFrom="column">
                  <wp:posOffset>-423545</wp:posOffset>
                </wp:positionH>
                <wp:positionV relativeFrom="paragraph">
                  <wp:posOffset>272415</wp:posOffset>
                </wp:positionV>
                <wp:extent cx="6743700" cy="80962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A9" w:rsidRPr="00E232B8" w:rsidRDefault="008C75A9" w:rsidP="008C75A9">
                            <w:pPr>
                              <w:pStyle w:val="youthaf0part"/>
                              <w:jc w:val="center"/>
                              <w:rPr>
                                <w:rFonts w:cs="Arial"/>
                                <w:szCs w:val="24"/>
                                <w:lang w:val="pl-PL"/>
                              </w:rPr>
                            </w:pPr>
                            <w:r w:rsidRPr="00E232B8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Dotyczy </w:t>
                            </w:r>
                            <w:r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u</w:t>
                            </w:r>
                            <w:r w:rsidRPr="003C64E7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 2.</w:t>
                            </w:r>
                            <w:r w:rsidRPr="00E232B8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 xml:space="preserve">2 – </w:t>
                            </w:r>
                            <w:r w:rsidRPr="003C64E7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Działanie Sieci miast</w:t>
                            </w:r>
                          </w:p>
                          <w:p w:rsidR="008C75A9" w:rsidRPr="008C75A9" w:rsidRDefault="008C75A9" w:rsidP="008C75A9">
                            <w:pPr>
                              <w:pStyle w:val="youthaf0part"/>
                              <w:jc w:val="center"/>
                              <w:rPr>
                                <w:rFonts w:eastAsiaTheme="minorHAnsi" w:cs="Arial"/>
                                <w:szCs w:val="24"/>
                                <w:lang w:val="pl-PL"/>
                              </w:rPr>
                            </w:pPr>
                            <w:r w:rsidRPr="008C75A9">
                              <w:rPr>
                                <w:rFonts w:cs="Arial"/>
                                <w:szCs w:val="24"/>
                                <w:lang w:val="pl-PL"/>
                              </w:rPr>
                              <w:t>2.3 Działanie Projekty społeczeństwa obywatelskiego</w:t>
                            </w:r>
                          </w:p>
                          <w:p w:rsidR="008C75A9" w:rsidRPr="008C75A9" w:rsidRDefault="008C75A9" w:rsidP="008C75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8C75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raz Komponent u 1: Pamięć europejska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-33.35pt;margin-top:21.45pt;width:531pt;height:6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" filled="f" stroked="f" strokeweight=".5pt">
                <v:textbox>
                  <w:txbxContent>
                    <w:p w:rsidR="008C75A9" w:rsidRPr="00E232B8" w:rsidRDefault="008C75A9" w:rsidP="008C75A9">
                      <w:pPr>
                        <w:pStyle w:val="youthaf0part"/>
                        <w:jc w:val="center"/>
                        <w:rPr>
                          <w:rFonts w:cs="Arial"/>
                          <w:szCs w:val="24"/>
                          <w:lang w:val="pl-PL"/>
                        </w:rPr>
                      </w:pPr>
                      <w:r w:rsidRPr="00E232B8">
                        <w:rPr>
                          <w:rFonts w:cs="Arial"/>
                          <w:szCs w:val="24"/>
                          <w:lang w:val="pl-PL"/>
                        </w:rPr>
                        <w:t xml:space="preserve">Dotyczy </w:t>
                      </w:r>
                      <w:r>
                        <w:rPr>
                          <w:rFonts w:cs="Arial"/>
                          <w:szCs w:val="24"/>
                          <w:lang w:val="pl-PL"/>
                        </w:rPr>
                        <w:t>u</w:t>
                      </w:r>
                      <w:r w:rsidRPr="003C64E7">
                        <w:rPr>
                          <w:rFonts w:cs="Arial"/>
                          <w:szCs w:val="24"/>
                          <w:lang w:val="pl-PL"/>
                        </w:rPr>
                        <w:t xml:space="preserve"> 2.</w:t>
                      </w:r>
                      <w:r w:rsidRPr="00E232B8">
                        <w:rPr>
                          <w:rFonts w:cs="Arial"/>
                          <w:szCs w:val="24"/>
                          <w:lang w:val="pl-PL"/>
                        </w:rPr>
                        <w:t xml:space="preserve">2 – </w:t>
                      </w:r>
                      <w:r w:rsidRPr="003C64E7">
                        <w:rPr>
                          <w:rFonts w:cs="Arial"/>
                          <w:szCs w:val="24"/>
                          <w:lang w:val="pl-PL"/>
                        </w:rPr>
                        <w:t>Działanie Sieci miast</w:t>
                      </w:r>
                    </w:p>
                    <w:p w:rsidR="008C75A9" w:rsidRPr="008C75A9" w:rsidRDefault="008C75A9" w:rsidP="008C75A9">
                      <w:pPr>
                        <w:pStyle w:val="youthaf0part"/>
                        <w:jc w:val="center"/>
                        <w:rPr>
                          <w:rFonts w:eastAsiaTheme="minorHAnsi" w:cs="Arial"/>
                          <w:szCs w:val="24"/>
                          <w:lang w:val="pl-PL"/>
                        </w:rPr>
                      </w:pPr>
                      <w:r w:rsidRPr="008C75A9">
                        <w:rPr>
                          <w:rFonts w:cs="Arial"/>
                          <w:szCs w:val="24"/>
                          <w:lang w:val="pl-PL"/>
                        </w:rPr>
                        <w:t>2.3 Działanie Projekty społeczeństwa obywatelskiego</w:t>
                      </w:r>
                    </w:p>
                    <w:p w:rsidR="008C75A9" w:rsidRPr="008C75A9" w:rsidRDefault="008C75A9" w:rsidP="008C75A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8C75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raz Komponent u 1: Pamięć europejska</w:t>
                      </w:r>
                    </w:p>
                  </w:txbxContent>
                </v:textbox>
              </v:shape>
            </w:pict>
          </mc:Fallback>
        </mc:AlternateContent>
      </w: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540678">
      <w:pPr>
        <w:jc w:val="center"/>
      </w:pPr>
    </w:p>
    <w:p w:rsidR="00540678" w:rsidRDefault="00540678" w:rsidP="00F43C92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40678" w:rsidTr="00F43C92">
        <w:trPr>
          <w:trHeight w:val="52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40678" w:rsidRDefault="00540678" w:rsidP="00172313">
            <w:pPr>
              <w:jc w:val="center"/>
            </w:pPr>
            <w:r w:rsidRPr="00E232B8">
              <w:rPr>
                <w:rFonts w:ascii="Arial" w:hAnsi="Arial" w:cs="Arial"/>
                <w:b/>
                <w:sz w:val="24"/>
                <w:szCs w:val="24"/>
              </w:rPr>
              <w:t xml:space="preserve">Dotyczy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64E7">
              <w:rPr>
                <w:rFonts w:ascii="Arial" w:hAnsi="Arial" w:cs="Arial"/>
                <w:b/>
                <w:sz w:val="24"/>
                <w:szCs w:val="24"/>
              </w:rPr>
              <w:t xml:space="preserve"> 2.1 - Działanie Partnerstwo miast</w:t>
            </w:r>
          </w:p>
        </w:tc>
      </w:tr>
      <w:tr w:rsidR="00540678" w:rsidTr="00F43C92">
        <w:tc>
          <w:tcPr>
            <w:tcW w:w="10490" w:type="dxa"/>
          </w:tcPr>
          <w:p w:rsidR="00540678" w:rsidRDefault="00540678" w:rsidP="00172313">
            <w:pPr>
              <w:jc w:val="center"/>
            </w:pP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>W ra</w:t>
            </w:r>
            <w:r w:rsidR="00F43C92"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>mach tego projektu zrealizowano 7</w:t>
            </w:r>
            <w:r w:rsidRPr="009C4806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wydarzeń:</w:t>
            </w: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9C4806" w:rsidRPr="00E232B8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1 </w:t>
            </w:r>
          </w:p>
          <w:p w:rsidR="009C4806" w:rsidRPr="00E232B8" w:rsidRDefault="009C4806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</w:rPr>
              <w:t>Udział:</w:t>
            </w:r>
            <w:r w:rsidRPr="00E232B8">
              <w:rPr>
                <w:rFonts w:ascii="Arial" w:hAnsi="Arial" w:cs="Arial"/>
              </w:rPr>
              <w:t xml:space="preserve"> Projekt umożliwił spotkanie</w:t>
            </w:r>
            <w:r w:rsidR="00D32FEC">
              <w:rPr>
                <w:rFonts w:ascii="Arial" w:hAnsi="Arial" w:cs="Arial"/>
              </w:rPr>
              <w:t xml:space="preserve"> 4</w:t>
            </w:r>
            <w:r w:rsidR="00CF34EC">
              <w:rPr>
                <w:rFonts w:ascii="Arial" w:hAnsi="Arial" w:cs="Arial"/>
              </w:rPr>
              <w:t>8</w:t>
            </w:r>
            <w:r w:rsidRPr="00E232B8">
              <w:rPr>
                <w:rFonts w:ascii="Arial" w:hAnsi="Arial" w:cs="Arial"/>
              </w:rPr>
              <w:t xml:space="preserve"> obywateli, z których </w:t>
            </w:r>
            <w:r w:rsidR="00CF34EC">
              <w:rPr>
                <w:rFonts w:ascii="Arial" w:hAnsi="Arial" w:cs="Arial"/>
              </w:rPr>
              <w:t>30</w:t>
            </w:r>
            <w:r w:rsidRPr="00E232B8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Pr="00E232B8">
              <w:rPr>
                <w:rFonts w:ascii="Arial" w:hAnsi="Arial" w:cs="Arial"/>
              </w:rPr>
              <w:t xml:space="preserve">), </w:t>
            </w:r>
            <w:r w:rsidR="008D382F">
              <w:rPr>
                <w:rFonts w:ascii="Arial" w:hAnsi="Arial" w:cs="Arial"/>
              </w:rPr>
              <w:t>15</w:t>
            </w:r>
            <w:r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9C4806" w:rsidRPr="00E232B8" w:rsidRDefault="009C4806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E232B8">
              <w:rPr>
                <w:rFonts w:ascii="Arial" w:hAnsi="Arial" w:cs="Arial"/>
                <w:b/>
                <w:noProof/>
              </w:rPr>
              <w:t>Miejsce/Data</w:t>
            </w:r>
            <w:r w:rsidRPr="00E232B8">
              <w:rPr>
                <w:rFonts w:cs="Arial"/>
                <w:lang w:eastAsia="en-GB"/>
              </w:rPr>
              <w:t xml:space="preserve">: </w:t>
            </w:r>
            <w:r w:rsidRPr="00E232B8">
              <w:rPr>
                <w:rFonts w:ascii="Arial" w:hAnsi="Arial" w:cs="Arial"/>
                <w:lang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Rajczy</w:t>
            </w:r>
            <w:r w:rsidRPr="00E232B8">
              <w:rPr>
                <w:rFonts w:ascii="Arial" w:hAnsi="Arial" w:cs="Arial"/>
                <w:lang w:eastAsia="en-GB"/>
              </w:rPr>
              <w:t xml:space="preserve"> (</w:t>
            </w:r>
            <w:r>
              <w:rPr>
                <w:rFonts w:ascii="Arial" w:hAnsi="Arial" w:cs="Arial"/>
                <w:b/>
                <w:lang w:eastAsia="en-GB"/>
              </w:rPr>
              <w:t>Polska</w:t>
            </w:r>
            <w:r w:rsidRPr="00E232B8">
              <w:rPr>
                <w:rFonts w:ascii="Arial" w:hAnsi="Arial" w:cs="Arial"/>
                <w:lang w:eastAsia="en-GB"/>
              </w:rPr>
              <w:t xml:space="preserve">)  </w:t>
            </w:r>
            <w:r w:rsidRPr="00E232B8">
              <w:rPr>
                <w:rFonts w:ascii="Arial" w:hAnsi="Arial" w:cs="Arial"/>
              </w:rPr>
              <w:t xml:space="preserve">w dniach od </w:t>
            </w:r>
            <w:r w:rsidR="008D382F">
              <w:rPr>
                <w:rFonts w:ascii="Arial" w:hAnsi="Arial" w:cs="Arial"/>
              </w:rPr>
              <w:t>04/02/2016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232B8">
              <w:rPr>
                <w:rFonts w:ascii="Arial" w:hAnsi="Arial" w:cs="Arial"/>
              </w:rPr>
              <w:t xml:space="preserve">do  </w:t>
            </w:r>
            <w:r w:rsidR="008D382F">
              <w:rPr>
                <w:rFonts w:ascii="Arial" w:hAnsi="Arial" w:cs="Arial"/>
              </w:rPr>
              <w:t>04/02/2016</w:t>
            </w:r>
            <w:r w:rsidRPr="00E23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9C4806" w:rsidRDefault="009C4806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8D382F" w:rsidRPr="008D382F" w:rsidRDefault="008D382F" w:rsidP="008D382F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D382F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1. warsztaty:  wymiana doświadczeń z wyborów samorządowych w gminach partnerskich</w:t>
            </w:r>
          </w:p>
          <w:p w:rsidR="008D382F" w:rsidRPr="008D382F" w:rsidRDefault="008D382F" w:rsidP="008D382F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D382F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2. dyskusja:  zaangażowanie obywateli w rozwój regionu i miasta zwłaszcza projekty budżetu partycypacyjnego </w:t>
            </w:r>
          </w:p>
          <w:p w:rsidR="008D382F" w:rsidRPr="008D382F" w:rsidRDefault="008D382F" w:rsidP="008D382F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D382F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3. prelekcja: przyszłość UE  w dobie kryzysu gospodarczego</w:t>
            </w:r>
          </w:p>
          <w:p w:rsidR="008D382F" w:rsidRPr="008D382F" w:rsidRDefault="008D382F" w:rsidP="008D382F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D382F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4. dyskusja: nowe wyzwania dla UE – sytuacja Ukrainy walka z terroryzmem państwa islamskiego, fale emigracji</w:t>
            </w:r>
          </w:p>
          <w:p w:rsidR="009C4806" w:rsidRPr="008D382F" w:rsidRDefault="008D382F" w:rsidP="008D382F">
            <w:pPr>
              <w:jc w:val="both"/>
              <w:rPr>
                <w:rFonts w:ascii="Arial" w:hAnsi="Arial" w:cs="Arial"/>
              </w:rPr>
            </w:pPr>
            <w:r w:rsidRPr="008D382F">
              <w:rPr>
                <w:rFonts w:ascii="Arial" w:hAnsi="Arial" w:cs="Arial"/>
                <w:lang w:eastAsia="en-GB"/>
              </w:rPr>
              <w:t>5. uroczysta kolacja</w:t>
            </w:r>
          </w:p>
          <w:p w:rsidR="008C75A9" w:rsidRPr="009C4806" w:rsidRDefault="008C75A9" w:rsidP="009C4806">
            <w:pPr>
              <w:rPr>
                <w:rFonts w:ascii="Arial" w:hAnsi="Arial" w:cs="Arial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2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D32FEC">
              <w:rPr>
                <w:rFonts w:ascii="Arial" w:hAnsi="Arial" w:cs="Arial"/>
              </w:rPr>
              <w:t>9</w:t>
            </w:r>
            <w:r w:rsidR="004A5065">
              <w:rPr>
                <w:rFonts w:ascii="Arial" w:hAnsi="Arial" w:cs="Arial"/>
              </w:rPr>
              <w:t>8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4A5065">
              <w:rPr>
                <w:rFonts w:ascii="Arial" w:hAnsi="Arial" w:cs="Arial"/>
              </w:rPr>
              <w:t>50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CF34EC">
              <w:rPr>
                <w:rFonts w:ascii="Arial" w:hAnsi="Arial" w:cs="Arial"/>
              </w:rPr>
              <w:t>28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</w:t>
            </w:r>
            <w:r w:rsidR="00D32FEC">
              <w:rPr>
                <w:rFonts w:ascii="Arial" w:hAnsi="Arial" w:cs="Arial"/>
              </w:rPr>
              <w:t xml:space="preserve">, 20 z miasta Nova </w:t>
            </w:r>
            <w:proofErr w:type="spellStart"/>
            <w:r w:rsidR="00D32FEC">
              <w:rPr>
                <w:rFonts w:ascii="Arial" w:hAnsi="Arial" w:cs="Arial"/>
              </w:rPr>
              <w:t>Bystrica</w:t>
            </w:r>
            <w:proofErr w:type="spellEnd"/>
            <w:r w:rsidR="00D32FEC">
              <w:rPr>
                <w:rFonts w:ascii="Arial" w:hAnsi="Arial" w:cs="Arial"/>
              </w:rPr>
              <w:t xml:space="preserve"> (</w:t>
            </w:r>
            <w:r w:rsidR="00D32FEC" w:rsidRPr="00D32FEC">
              <w:rPr>
                <w:rFonts w:ascii="Arial" w:hAnsi="Arial" w:cs="Arial"/>
                <w:b/>
              </w:rPr>
              <w:t>Słowacja</w:t>
            </w:r>
            <w:r w:rsidR="00D32FEC">
              <w:rPr>
                <w:rFonts w:ascii="Arial" w:hAnsi="Arial" w:cs="Arial"/>
              </w:rPr>
              <w:t>)</w:t>
            </w:r>
            <w:r w:rsidR="00CF34EC">
              <w:rPr>
                <w:rFonts w:ascii="Arial" w:hAnsi="Arial" w:cs="Arial"/>
              </w:rPr>
              <w:t>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="00960A33">
              <w:rPr>
                <w:rFonts w:ascii="Arial" w:hAnsi="Arial" w:cs="Arial"/>
              </w:rPr>
              <w:t>w dniach od 05/02/2016  do  05/02/2016</w:t>
            </w:r>
            <w:r w:rsidRPr="009C4806">
              <w:rPr>
                <w:rFonts w:ascii="Arial" w:hAnsi="Arial" w:cs="Arial"/>
              </w:rPr>
              <w:t xml:space="preserve">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960A33" w:rsidRPr="00960A33" w:rsidRDefault="008C75A9" w:rsidP="00960A33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1</w:t>
            </w:r>
            <w:r w:rsid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. </w:t>
            </w:r>
            <w:r w:rsidR="00960A33"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wycieczka - śladami Jana Pawła II </w:t>
            </w:r>
          </w:p>
          <w:p w:rsidR="00960A33" w:rsidRPr="00960A33" w:rsidRDefault="00960A33" w:rsidP="00960A33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2. </w:t>
            </w:r>
            <w:r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 z przedsiębiorcami: wykorzystanie funduszy UE w naszych gminach na innowacyjne rozwiązania</w:t>
            </w:r>
          </w:p>
          <w:p w:rsidR="00960A33" w:rsidRPr="00960A33" w:rsidRDefault="00960A33" w:rsidP="00960A33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3. </w:t>
            </w:r>
            <w:r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debata: Przekonajmy eurosceptyków osiągnięciami cywilizacyjnymi UE - spotkanie z udziałem eurosceptyków</w:t>
            </w:r>
          </w:p>
          <w:p w:rsidR="00960A33" w:rsidRPr="00960A33" w:rsidRDefault="00960A33" w:rsidP="00960A33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4. </w:t>
            </w:r>
            <w:r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opracowanie planów przyszłych wspólnych projektów przy wsparciu środków z UE</w:t>
            </w:r>
          </w:p>
          <w:p w:rsidR="00960A33" w:rsidRPr="00960A33" w:rsidRDefault="00960A33" w:rsidP="00960A33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5. </w:t>
            </w:r>
            <w:r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prelekcja: Unia Europejska naszą szansą na rozwój gospodarczy</w:t>
            </w:r>
          </w:p>
          <w:p w:rsidR="008C75A9" w:rsidRDefault="00960A33" w:rsidP="00960A3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6. </w:t>
            </w:r>
            <w:r w:rsidRPr="00960A33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metody aktywizacji społeczeństwa lokalnego w sprawy bieżące gminy</w:t>
            </w:r>
          </w:p>
          <w:p w:rsidR="00960A33" w:rsidRPr="009C4806" w:rsidRDefault="00960A33" w:rsidP="00960A33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lastRenderedPageBreak/>
              <w:t>Wydarzenie 3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D32FEC">
              <w:rPr>
                <w:rFonts w:ascii="Arial" w:hAnsi="Arial" w:cs="Arial"/>
              </w:rPr>
              <w:t>85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D32FEC">
              <w:rPr>
                <w:rFonts w:ascii="Arial" w:hAnsi="Arial" w:cs="Arial"/>
              </w:rPr>
              <w:t>50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D32FEC">
              <w:rPr>
                <w:rFonts w:ascii="Arial" w:hAnsi="Arial" w:cs="Arial"/>
              </w:rPr>
              <w:t>15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</w:t>
            </w:r>
            <w:r w:rsidR="00D32FEC">
              <w:rPr>
                <w:rFonts w:ascii="Arial" w:hAnsi="Arial" w:cs="Arial"/>
              </w:rPr>
              <w:t xml:space="preserve">, </w:t>
            </w:r>
            <w:r w:rsidR="00D32FEC">
              <w:rPr>
                <w:rFonts w:ascii="Arial" w:hAnsi="Arial" w:cs="Arial"/>
              </w:rPr>
              <w:t xml:space="preserve">20 z miasta Nova </w:t>
            </w:r>
            <w:proofErr w:type="spellStart"/>
            <w:r w:rsidR="00D32FEC">
              <w:rPr>
                <w:rFonts w:ascii="Arial" w:hAnsi="Arial" w:cs="Arial"/>
              </w:rPr>
              <w:t>Bystrica</w:t>
            </w:r>
            <w:proofErr w:type="spellEnd"/>
            <w:r w:rsidR="00D32FEC">
              <w:rPr>
                <w:rFonts w:ascii="Arial" w:hAnsi="Arial" w:cs="Arial"/>
              </w:rPr>
              <w:t xml:space="preserve"> (</w:t>
            </w:r>
            <w:r w:rsidR="00D32FEC" w:rsidRPr="00D32FEC">
              <w:rPr>
                <w:rFonts w:ascii="Arial" w:hAnsi="Arial" w:cs="Arial"/>
                <w:b/>
              </w:rPr>
              <w:t>Słowacja</w:t>
            </w:r>
            <w:r w:rsidR="00D32F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="00D32FEC">
              <w:rPr>
                <w:rFonts w:ascii="Arial" w:hAnsi="Arial" w:cs="Arial"/>
              </w:rPr>
              <w:t>w dniach od 06/02/2016  do  06/02/2016</w:t>
            </w:r>
            <w:r w:rsidRPr="009C4806">
              <w:rPr>
                <w:rFonts w:ascii="Arial" w:hAnsi="Arial" w:cs="Arial"/>
              </w:rPr>
              <w:t xml:space="preserve">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1.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organizowanie kampanii informacyjnych i promocyjnych na rzecz wolontariatu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2.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seminarium: kryzys w Grecji – nowe wyznawania gospodarcze UE    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3.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spotkanie z młodzieżą -  dyskusja: jaki mamy wpływ na przyszłość UE? 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4.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dyskusja: organizacje pozarządowe – jak wykorzystać ich potencjał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5.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sposoby aktywizacji osób marginalizowanych przy udziale funduszy UE</w:t>
            </w:r>
          </w:p>
          <w:p w:rsidR="00D32FEC" w:rsidRPr="00D32FEC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6.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organizowanie konkursów dla organizacji pozarządowych na realizację programów społecznych</w:t>
            </w:r>
          </w:p>
          <w:p w:rsidR="008C75A9" w:rsidRDefault="00D32FEC" w:rsidP="00D32FEC">
            <w:pPr>
              <w:pStyle w:val="youthaf2subtopic"/>
              <w:spacing w:line="276" w:lineRule="auto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7.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wycieczka: pogranicze polsko-słow.</w:t>
            </w:r>
          </w:p>
          <w:p w:rsidR="00D32FEC" w:rsidRPr="009C4806" w:rsidRDefault="00D32FEC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4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D32FEC">
              <w:rPr>
                <w:rFonts w:ascii="Arial" w:hAnsi="Arial" w:cs="Arial"/>
              </w:rPr>
              <w:t>365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D32FEC">
              <w:rPr>
                <w:rFonts w:ascii="Arial" w:hAnsi="Arial" w:cs="Arial"/>
              </w:rPr>
              <w:t>320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D32FEC">
              <w:rPr>
                <w:rFonts w:ascii="Arial" w:hAnsi="Arial" w:cs="Arial"/>
              </w:rPr>
              <w:t>15</w:t>
            </w:r>
            <w:r w:rsidR="00CF34EC" w:rsidRPr="00E232B8">
              <w:rPr>
                <w:rFonts w:ascii="Arial" w:hAnsi="Arial" w:cs="Arial"/>
              </w:rPr>
              <w:t xml:space="preserve"> 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</w:t>
            </w:r>
            <w:r w:rsidR="00D32FEC">
              <w:rPr>
                <w:rFonts w:ascii="Arial" w:hAnsi="Arial" w:cs="Arial"/>
              </w:rPr>
              <w:t>, 3</w:t>
            </w:r>
            <w:r w:rsidR="00D32FEC">
              <w:rPr>
                <w:rFonts w:ascii="Arial" w:hAnsi="Arial" w:cs="Arial"/>
              </w:rPr>
              <w:t xml:space="preserve">0 z miasta Nova </w:t>
            </w:r>
            <w:proofErr w:type="spellStart"/>
            <w:r w:rsidR="00D32FEC">
              <w:rPr>
                <w:rFonts w:ascii="Arial" w:hAnsi="Arial" w:cs="Arial"/>
              </w:rPr>
              <w:t>Bystrica</w:t>
            </w:r>
            <w:proofErr w:type="spellEnd"/>
            <w:r w:rsidR="00D32FEC">
              <w:rPr>
                <w:rFonts w:ascii="Arial" w:hAnsi="Arial" w:cs="Arial"/>
              </w:rPr>
              <w:t xml:space="preserve"> (</w:t>
            </w:r>
            <w:r w:rsidR="00D32FEC" w:rsidRPr="00D32FEC">
              <w:rPr>
                <w:rFonts w:ascii="Arial" w:hAnsi="Arial" w:cs="Arial"/>
                <w:b/>
              </w:rPr>
              <w:t>Słowacja</w:t>
            </w:r>
            <w:r w:rsidR="00D32FEC">
              <w:rPr>
                <w:rFonts w:ascii="Arial" w:hAnsi="Arial" w:cs="Arial"/>
              </w:rPr>
              <w:t>).</w:t>
            </w:r>
            <w:r w:rsidR="00CF34EC">
              <w:rPr>
                <w:rFonts w:ascii="Arial" w:hAnsi="Arial" w:cs="Arial"/>
              </w:rPr>
              <w:t>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="00D32FEC">
              <w:rPr>
                <w:rFonts w:ascii="Arial" w:hAnsi="Arial" w:cs="Arial"/>
              </w:rPr>
              <w:t>w dniach od 07/02/2016  do  07/02/2016</w:t>
            </w:r>
            <w:r w:rsidRPr="009C4806">
              <w:rPr>
                <w:rFonts w:ascii="Arial" w:hAnsi="Arial" w:cs="Arial"/>
              </w:rPr>
              <w:t xml:space="preserve">  </w:t>
            </w:r>
          </w:p>
          <w:p w:rsidR="008C75A9" w:rsidRPr="009C4806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32FEC">
              <w:rPr>
                <w:rFonts w:ascii="Arial" w:hAnsi="Arial" w:cs="Arial"/>
              </w:rPr>
              <w:t>udział w korowodzie na otwarcie Rajdu Chłopskiego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32FEC">
              <w:rPr>
                <w:rFonts w:ascii="Arial" w:hAnsi="Arial" w:cs="Arial"/>
              </w:rPr>
              <w:t>udział w targach turystycznych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D32FEC">
              <w:rPr>
                <w:rFonts w:ascii="Arial" w:hAnsi="Arial" w:cs="Arial"/>
              </w:rPr>
              <w:t>konkurs rzeźb śnieżnych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D32FEC">
              <w:rPr>
                <w:rFonts w:ascii="Arial" w:hAnsi="Arial" w:cs="Arial"/>
              </w:rPr>
              <w:t>dyskusja: czy jestem obywatelem UE? - świadomość bycia obywatelem UE w społeczeństwie lokalnym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D32FEC">
              <w:rPr>
                <w:rFonts w:ascii="Arial" w:hAnsi="Arial" w:cs="Arial"/>
              </w:rPr>
              <w:t>prezentacja multimedialna: kino polsko-włoskie „Giuseppe w Warszawie”</w:t>
            </w:r>
          </w:p>
          <w:p w:rsidR="00D32FEC" w:rsidRPr="00D32FEC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D32FEC">
              <w:rPr>
                <w:rFonts w:ascii="Arial" w:hAnsi="Arial" w:cs="Arial"/>
              </w:rPr>
              <w:t>zabawy sportowe (Zjazd na byle cym), zajęcia na ściance wspinaczkowej</w:t>
            </w:r>
          </w:p>
          <w:p w:rsidR="008C75A9" w:rsidRDefault="00D32FEC" w:rsidP="00D32F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D32FEC">
              <w:rPr>
                <w:rFonts w:ascii="Arial" w:hAnsi="Arial" w:cs="Arial"/>
              </w:rPr>
              <w:t>zabawa taneczna</w:t>
            </w:r>
          </w:p>
          <w:p w:rsidR="00D32FEC" w:rsidRPr="009C4806" w:rsidRDefault="00D32FEC" w:rsidP="009C4806">
            <w:pPr>
              <w:rPr>
                <w:rFonts w:ascii="Arial" w:hAnsi="Arial" w:cs="Arial"/>
              </w:rPr>
            </w:pPr>
          </w:p>
          <w:p w:rsidR="008C75A9" w:rsidRPr="009C4806" w:rsidRDefault="008C75A9" w:rsidP="009C4806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 5</w:t>
            </w:r>
          </w:p>
          <w:p w:rsidR="00CF34EC" w:rsidRPr="00E232B8" w:rsidRDefault="008C75A9" w:rsidP="00CF34EC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</w:rPr>
              <w:t>Udział:</w:t>
            </w:r>
            <w:r w:rsidRPr="009C4806">
              <w:rPr>
                <w:rFonts w:ascii="Arial" w:hAnsi="Arial" w:cs="Arial"/>
              </w:rPr>
              <w:t xml:space="preserve"> Projekt umożliwił spotkanie </w:t>
            </w:r>
            <w:r w:rsidR="004A5065">
              <w:rPr>
                <w:rFonts w:ascii="Arial" w:hAnsi="Arial" w:cs="Arial"/>
              </w:rPr>
              <w:t>62</w:t>
            </w:r>
            <w:r w:rsidRPr="009C4806">
              <w:rPr>
                <w:rFonts w:ascii="Arial" w:hAnsi="Arial" w:cs="Arial"/>
              </w:rPr>
              <w:t xml:space="preserve"> obywateli, z których </w:t>
            </w:r>
            <w:r w:rsidR="00D32FEC">
              <w:rPr>
                <w:rFonts w:ascii="Arial" w:hAnsi="Arial" w:cs="Arial"/>
              </w:rPr>
              <w:t>47</w:t>
            </w:r>
            <w:r w:rsidRPr="009C4806">
              <w:rPr>
                <w:rFonts w:ascii="Arial" w:hAnsi="Arial" w:cs="Arial"/>
              </w:rPr>
              <w:t xml:space="preserve"> pochodziło z miasta </w:t>
            </w:r>
            <w:r w:rsidR="00CF34EC">
              <w:rPr>
                <w:rFonts w:ascii="Arial" w:hAnsi="Arial" w:cs="Arial"/>
              </w:rPr>
              <w:t>Rajcza</w:t>
            </w:r>
            <w:r w:rsidR="00CF34EC" w:rsidRPr="00E232B8">
              <w:rPr>
                <w:rFonts w:ascii="Arial" w:hAnsi="Arial" w:cs="Arial"/>
              </w:rPr>
              <w:t xml:space="preserve"> (</w:t>
            </w:r>
            <w:r w:rsidR="00CF34EC">
              <w:rPr>
                <w:rFonts w:ascii="Arial" w:hAnsi="Arial" w:cs="Arial"/>
                <w:b/>
              </w:rPr>
              <w:t>Polska</w:t>
            </w:r>
            <w:r w:rsidR="00CF34EC" w:rsidRPr="00E232B8">
              <w:rPr>
                <w:rFonts w:ascii="Arial" w:hAnsi="Arial" w:cs="Arial"/>
              </w:rPr>
              <w:t xml:space="preserve">), </w:t>
            </w:r>
            <w:r w:rsidR="00D32FEC">
              <w:rPr>
                <w:rFonts w:ascii="Arial" w:hAnsi="Arial" w:cs="Arial"/>
              </w:rPr>
              <w:t xml:space="preserve">15 </w:t>
            </w:r>
            <w:r w:rsidR="00CF34EC" w:rsidRPr="00E232B8">
              <w:rPr>
                <w:rFonts w:ascii="Arial" w:hAnsi="Arial" w:cs="Arial"/>
              </w:rPr>
              <w:t xml:space="preserve">z miasta </w:t>
            </w:r>
            <w:r w:rsidR="00CF34EC">
              <w:rPr>
                <w:rFonts w:ascii="Arial" w:hAnsi="Arial" w:cs="Arial"/>
              </w:rPr>
              <w:t xml:space="preserve">Lambrugo </w:t>
            </w:r>
            <w:r w:rsidR="00CF34EC" w:rsidRPr="00E232B8">
              <w:rPr>
                <w:rFonts w:ascii="Arial" w:hAnsi="Arial" w:cs="Arial"/>
              </w:rPr>
              <w:t>(</w:t>
            </w:r>
            <w:r w:rsidR="00CF34EC">
              <w:rPr>
                <w:rFonts w:ascii="Arial" w:hAnsi="Arial" w:cs="Arial"/>
                <w:b/>
              </w:rPr>
              <w:t>Włochy</w:t>
            </w:r>
            <w:r w:rsidR="00CF34EC">
              <w:rPr>
                <w:rFonts w:ascii="Arial" w:hAnsi="Arial" w:cs="Arial"/>
              </w:rPr>
              <w:t>).</w:t>
            </w:r>
          </w:p>
          <w:p w:rsidR="008C75A9" w:rsidRPr="009C4806" w:rsidRDefault="008C75A9" w:rsidP="009C4806">
            <w:pPr>
              <w:spacing w:before="120"/>
              <w:jc w:val="both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b/>
                <w:noProof/>
              </w:rPr>
              <w:t>Miejsce/Data</w:t>
            </w:r>
            <w:r w:rsidRPr="009C4806">
              <w:rPr>
                <w:rFonts w:ascii="Arial" w:hAnsi="Arial" w:cs="Arial"/>
                <w:lang w:eastAsia="en-GB"/>
              </w:rPr>
              <w:t>: Wydarzenie miało miejsce w</w:t>
            </w:r>
            <w:r w:rsidRPr="009C4806"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9C4806">
              <w:rPr>
                <w:rFonts w:ascii="Arial" w:hAnsi="Arial" w:cs="Arial"/>
                <w:lang w:eastAsia="en-GB"/>
              </w:rPr>
              <w:t>Rajczy (</w:t>
            </w:r>
            <w:r w:rsidRPr="009C4806">
              <w:rPr>
                <w:rFonts w:ascii="Arial" w:hAnsi="Arial" w:cs="Arial"/>
                <w:b/>
                <w:lang w:eastAsia="en-GB"/>
              </w:rPr>
              <w:t>Polska</w:t>
            </w:r>
            <w:r w:rsidRPr="009C4806">
              <w:rPr>
                <w:rFonts w:ascii="Arial" w:hAnsi="Arial" w:cs="Arial"/>
                <w:lang w:eastAsia="en-GB"/>
              </w:rPr>
              <w:t xml:space="preserve">)  </w:t>
            </w:r>
            <w:r w:rsidR="00D32FEC">
              <w:rPr>
                <w:rFonts w:ascii="Arial" w:hAnsi="Arial" w:cs="Arial"/>
              </w:rPr>
              <w:t>w dniach od 08/02/2016  do  08/02/2016</w:t>
            </w:r>
            <w:r w:rsidRPr="009C4806">
              <w:rPr>
                <w:rFonts w:ascii="Arial" w:hAnsi="Arial" w:cs="Arial"/>
              </w:rPr>
              <w:t xml:space="preserve">  </w:t>
            </w:r>
          </w:p>
          <w:p w:rsidR="008C75A9" w:rsidRDefault="008C75A9" w:rsidP="009C4806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9C4806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9C4806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9C4806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D32FEC" w:rsidRPr="00D32FEC" w:rsidRDefault="00D32FEC" w:rsidP="00D32FEC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1.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debata: czy interes narodowy może być interesem UE?</w:t>
            </w:r>
          </w:p>
          <w:p w:rsidR="00D32FEC" w:rsidRPr="00D32FEC" w:rsidRDefault="00D32FEC" w:rsidP="00D32FEC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2.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komunikacja władz lokalnych z mieszkańcami. Skuteczne dotarcie z informacją.</w:t>
            </w:r>
          </w:p>
          <w:p w:rsidR="00D32FEC" w:rsidRPr="00D32FEC" w:rsidRDefault="00D32FEC" w:rsidP="00D32FEC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3.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dyskusja: rola młodzieży w życiu społeczno-kulturalnym UE </w:t>
            </w:r>
          </w:p>
          <w:p w:rsidR="00D32FEC" w:rsidRPr="00D32FEC" w:rsidRDefault="00D32FEC" w:rsidP="00D32FEC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4.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warsztaty: metody wspierania  aktywnego uczestnictwa młodych ludzi i seniorów w życiu społeczno - kulturalnym naszych gmin</w:t>
            </w:r>
          </w:p>
          <w:p w:rsidR="00D32FEC" w:rsidRPr="009C4806" w:rsidRDefault="00D32FEC" w:rsidP="00D32FEC">
            <w:pPr>
              <w:pStyle w:val="youthaf2subtopic"/>
              <w:spacing w:before="120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5. </w:t>
            </w:r>
            <w:r w:rsidRPr="00D32FEC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pożegnanie, podpisanie strategii współpracy w zakresie funduszy UE</w:t>
            </w:r>
          </w:p>
          <w:p w:rsidR="00540678" w:rsidRPr="00D32FEC" w:rsidRDefault="00540678" w:rsidP="00D32FEC">
            <w:pPr>
              <w:pStyle w:val="youthaf2subtopic"/>
              <w:spacing w:before="120"/>
              <w:ind w:right="227"/>
              <w:rPr>
                <w:lang w:val="pl-PL"/>
              </w:rPr>
            </w:pPr>
            <w:bookmarkStart w:id="0" w:name="_GoBack"/>
            <w:bookmarkEnd w:id="0"/>
          </w:p>
        </w:tc>
      </w:tr>
    </w:tbl>
    <w:p w:rsidR="00072C63" w:rsidRDefault="00072C63" w:rsidP="00072C63"/>
    <w:sectPr w:rsidR="0007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8"/>
    <w:rsid w:val="00033557"/>
    <w:rsid w:val="00072C63"/>
    <w:rsid w:val="002C0E45"/>
    <w:rsid w:val="003B0B20"/>
    <w:rsid w:val="003F3929"/>
    <w:rsid w:val="00446654"/>
    <w:rsid w:val="004A5065"/>
    <w:rsid w:val="00540678"/>
    <w:rsid w:val="008C75A9"/>
    <w:rsid w:val="008D382F"/>
    <w:rsid w:val="00960A33"/>
    <w:rsid w:val="009C4806"/>
    <w:rsid w:val="00A45CBF"/>
    <w:rsid w:val="00AB74DD"/>
    <w:rsid w:val="00C9402C"/>
    <w:rsid w:val="00CF34EC"/>
    <w:rsid w:val="00D32FEC"/>
    <w:rsid w:val="00D51B6B"/>
    <w:rsid w:val="00F43C92"/>
    <w:rsid w:val="00F56F6B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40678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40678"/>
    <w:rPr>
      <w:rFonts w:eastAsiaTheme="minorEastAsia"/>
      <w:i/>
      <w:iCs/>
      <w:color w:val="000000" w:themeColor="text1"/>
      <w:lang w:eastAsia="pl-PL"/>
    </w:rPr>
  </w:style>
  <w:style w:type="table" w:styleId="Tabela-Siatka">
    <w:name w:val="Table Grid"/>
    <w:basedOn w:val="Standardowy"/>
    <w:uiPriority w:val="5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2subtopic">
    <w:name w:val="youth.af.2.subtopic"/>
    <w:basedOn w:val="Normalny"/>
    <w:rsid w:val="008C75A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Default">
    <w:name w:val="Default"/>
    <w:rsid w:val="008C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A67E-D35D-4DEB-80A1-F4A93B25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13</cp:revision>
  <cp:lastPrinted>2016-01-28T13:14:00Z</cp:lastPrinted>
  <dcterms:created xsi:type="dcterms:W3CDTF">2016-01-28T11:07:00Z</dcterms:created>
  <dcterms:modified xsi:type="dcterms:W3CDTF">2016-02-15T13:02:00Z</dcterms:modified>
</cp:coreProperties>
</file>