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30" w:rsidRDefault="00B02330">
      <w:pPr>
        <w:pStyle w:val="Tekstpodstawowy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 xml:space="preserve">Projekty z Programu Współpracy Transgranicznej </w:t>
      </w:r>
      <w:r>
        <w:rPr>
          <w:rFonts w:ascii="Times New Roman" w:hAnsi="Times New Roman" w:cs="Times New Roman"/>
        </w:rPr>
        <w:br/>
        <w:t>Rzeczpospolita Polska – Republika Słowacka 2007-2013</w:t>
      </w:r>
    </w:p>
    <w:tbl>
      <w:tblPr>
        <w:tblW w:w="15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8"/>
        <w:gridCol w:w="1980"/>
        <w:gridCol w:w="1760"/>
        <w:gridCol w:w="1320"/>
        <w:gridCol w:w="1980"/>
        <w:gridCol w:w="4290"/>
        <w:gridCol w:w="2090"/>
      </w:tblGrid>
      <w:tr w:rsidR="00B02330" w:rsidRPr="001051F6">
        <w:tc>
          <w:tcPr>
            <w:tcW w:w="2308" w:type="dxa"/>
            <w:shd w:val="clear" w:color="auto" w:fill="003300"/>
            <w:vAlign w:val="center"/>
          </w:tcPr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</w:pPr>
            <w:r w:rsidRPr="001051F6"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Tytuł projektu</w:t>
            </w:r>
          </w:p>
        </w:tc>
        <w:tc>
          <w:tcPr>
            <w:tcW w:w="1980" w:type="dxa"/>
            <w:shd w:val="clear" w:color="auto" w:fill="003300"/>
            <w:vAlign w:val="center"/>
          </w:tcPr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</w:pPr>
            <w:r w:rsidRPr="001051F6"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Nr umowy</w:t>
            </w:r>
          </w:p>
        </w:tc>
        <w:tc>
          <w:tcPr>
            <w:tcW w:w="1760" w:type="dxa"/>
            <w:shd w:val="clear" w:color="auto" w:fill="003300"/>
            <w:vAlign w:val="center"/>
          </w:tcPr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</w:pPr>
            <w:r w:rsidRPr="001051F6"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Okres realizacji</w:t>
            </w:r>
          </w:p>
        </w:tc>
        <w:tc>
          <w:tcPr>
            <w:tcW w:w="1320" w:type="dxa"/>
            <w:shd w:val="clear" w:color="auto" w:fill="003300"/>
            <w:vAlign w:val="center"/>
          </w:tcPr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</w:pPr>
            <w:r w:rsidRPr="001051F6"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Partner Projektu</w:t>
            </w:r>
          </w:p>
        </w:tc>
        <w:tc>
          <w:tcPr>
            <w:tcW w:w="1980" w:type="dxa"/>
            <w:shd w:val="clear" w:color="auto" w:fill="003300"/>
            <w:vAlign w:val="center"/>
          </w:tcPr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</w:pPr>
            <w:r w:rsidRPr="001051F6"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Koszt całkowity (</w:t>
            </w:r>
            <w:proofErr w:type="spellStart"/>
            <w:r w:rsidRPr="001051F6"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Eur</w:t>
            </w:r>
            <w:proofErr w:type="spellEnd"/>
            <w:r w:rsidRPr="001051F6"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)</w:t>
            </w:r>
          </w:p>
        </w:tc>
        <w:tc>
          <w:tcPr>
            <w:tcW w:w="4290" w:type="dxa"/>
            <w:shd w:val="clear" w:color="auto" w:fill="003300"/>
            <w:vAlign w:val="center"/>
          </w:tcPr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</w:pPr>
            <w:r w:rsidRPr="001051F6"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Inwestycje i Działania realizowane w ramach projektu</w:t>
            </w:r>
          </w:p>
        </w:tc>
        <w:tc>
          <w:tcPr>
            <w:tcW w:w="2090" w:type="dxa"/>
            <w:shd w:val="clear" w:color="auto" w:fill="003300"/>
            <w:vAlign w:val="center"/>
          </w:tcPr>
          <w:p w:rsidR="00B02330" w:rsidRPr="001051F6" w:rsidRDefault="00B02330">
            <w:pPr>
              <w:pStyle w:val="Nagwek3"/>
            </w:pPr>
            <w:r w:rsidRPr="001051F6">
              <w:t>Osoby odpowiedzialne</w:t>
            </w:r>
          </w:p>
        </w:tc>
      </w:tr>
      <w:tr w:rsidR="00B02330" w:rsidRPr="001051F6">
        <w:tc>
          <w:tcPr>
            <w:tcW w:w="2308" w:type="dxa"/>
            <w:shd w:val="clear" w:color="auto" w:fill="CCFFCC"/>
          </w:tcPr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„Promocja i modernizacja tras spacerowych na Polsko-Czeskim Pograniczu, w miejscowości Zwardoń”</w:t>
            </w:r>
          </w:p>
        </w:tc>
        <w:tc>
          <w:tcPr>
            <w:tcW w:w="1980" w:type="dxa"/>
            <w:shd w:val="clear" w:color="auto" w:fill="CCFFCC"/>
          </w:tcPr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Nr umowy:</w:t>
            </w:r>
            <w:r w:rsidRPr="001051F6">
              <w:rPr>
                <w:rFonts w:ascii="Times New Roman" w:hAnsi="Times New Roman" w:cs="Times New Roman"/>
              </w:rPr>
              <w:br/>
              <w:t>PL-SK/BES/IPP/12</w:t>
            </w:r>
          </w:p>
        </w:tc>
        <w:tc>
          <w:tcPr>
            <w:tcW w:w="1760" w:type="dxa"/>
            <w:shd w:val="clear" w:color="auto" w:fill="CCFFCC"/>
          </w:tcPr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Kwiecień 2013 – Wrzesień 2013</w:t>
            </w:r>
          </w:p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(6 miesięcy)</w:t>
            </w:r>
          </w:p>
        </w:tc>
        <w:tc>
          <w:tcPr>
            <w:tcW w:w="1320" w:type="dxa"/>
            <w:shd w:val="clear" w:color="auto" w:fill="CCFFCC"/>
          </w:tcPr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 xml:space="preserve">Gmina </w:t>
            </w:r>
            <w:proofErr w:type="spellStart"/>
            <w:r w:rsidRPr="001051F6">
              <w:rPr>
                <w:rFonts w:ascii="Times New Roman" w:hAnsi="Times New Roman" w:cs="Times New Roman"/>
              </w:rPr>
              <w:t>Saklité</w:t>
            </w:r>
            <w:proofErr w:type="spellEnd"/>
          </w:p>
        </w:tc>
        <w:tc>
          <w:tcPr>
            <w:tcW w:w="1980" w:type="dxa"/>
            <w:shd w:val="clear" w:color="auto" w:fill="CCFFCC"/>
          </w:tcPr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100 % - 57.431,78</w:t>
            </w:r>
          </w:p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330" w:rsidRPr="001051F6" w:rsidRDefault="001051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 xml:space="preserve">(EFRR) </w:t>
            </w:r>
            <w:r w:rsidR="00B02330" w:rsidRPr="001051F6">
              <w:rPr>
                <w:rFonts w:ascii="Times New Roman" w:hAnsi="Times New Roman" w:cs="Times New Roman"/>
              </w:rPr>
              <w:t>85% - 48.817,01</w:t>
            </w:r>
          </w:p>
          <w:p w:rsidR="00B02330" w:rsidRPr="001051F6" w:rsidRDefault="001051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 xml:space="preserve">(b. państwa) </w:t>
            </w:r>
            <w:r w:rsidR="00B02330" w:rsidRPr="001051F6">
              <w:rPr>
                <w:rFonts w:ascii="Times New Roman" w:hAnsi="Times New Roman" w:cs="Times New Roman"/>
              </w:rPr>
              <w:t>10% - 5.743,18</w:t>
            </w:r>
          </w:p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 xml:space="preserve"> </w:t>
            </w:r>
            <w:r w:rsidR="001051F6" w:rsidRPr="001051F6">
              <w:rPr>
                <w:rFonts w:ascii="Times New Roman" w:hAnsi="Times New Roman" w:cs="Times New Roman"/>
              </w:rPr>
              <w:t xml:space="preserve">(UG) </w:t>
            </w:r>
            <w:r w:rsidRPr="001051F6">
              <w:rPr>
                <w:rFonts w:ascii="Times New Roman" w:hAnsi="Times New Roman" w:cs="Times New Roman"/>
              </w:rPr>
              <w:t>5% - 2.871,59</w:t>
            </w:r>
          </w:p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shd w:val="clear" w:color="auto" w:fill="CCFFCC"/>
          </w:tcPr>
          <w:p w:rsidR="00B02330" w:rsidRPr="001051F6" w:rsidRDefault="00B02330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I Rodzinny Rajd Trasami Spacerowymi Zwardonia (konkurs wiedzy o historii regionu)</w:t>
            </w:r>
          </w:p>
          <w:p w:rsidR="00B02330" w:rsidRPr="001051F6" w:rsidRDefault="00B023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Modernizacja trasy spacerowej w Zwardoniu (nowa nawierzchnia, montaż ławek, koszy na śmieci, tablica informacyjna)</w:t>
            </w:r>
          </w:p>
          <w:p w:rsidR="00B02330" w:rsidRPr="001051F6" w:rsidRDefault="00B023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 xml:space="preserve">Promocja (plakaty, publikacje prasowe, internetowe, </w:t>
            </w:r>
            <w:proofErr w:type="spellStart"/>
            <w:r w:rsidRPr="001051F6">
              <w:rPr>
                <w:rFonts w:ascii="Times New Roman" w:hAnsi="Times New Roman" w:cs="Times New Roman"/>
              </w:rPr>
              <w:t>roll</w:t>
            </w:r>
            <w:proofErr w:type="spellEnd"/>
            <w:r w:rsidRPr="001051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1F6">
              <w:rPr>
                <w:rFonts w:ascii="Times New Roman" w:hAnsi="Times New Roman" w:cs="Times New Roman"/>
              </w:rPr>
              <w:t>up</w:t>
            </w:r>
            <w:proofErr w:type="spellEnd"/>
            <w:r w:rsidRPr="001051F6">
              <w:rPr>
                <w:rFonts w:ascii="Times New Roman" w:hAnsi="Times New Roman" w:cs="Times New Roman"/>
              </w:rPr>
              <w:t>, tablica informacyjno-pamiątkowa)</w:t>
            </w:r>
          </w:p>
          <w:p w:rsidR="00B02330" w:rsidRPr="001051F6" w:rsidRDefault="00B02330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CCFFCC"/>
          </w:tcPr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  <w:u w:val="single"/>
              </w:rPr>
              <w:t>Autor projektu</w:t>
            </w:r>
            <w:r w:rsidRPr="001051F6">
              <w:rPr>
                <w:rFonts w:ascii="Times New Roman" w:hAnsi="Times New Roman" w:cs="Times New Roman"/>
              </w:rPr>
              <w:t>:</w:t>
            </w:r>
            <w:r w:rsidRPr="001051F6">
              <w:rPr>
                <w:rFonts w:ascii="Times New Roman" w:hAnsi="Times New Roman" w:cs="Times New Roman"/>
              </w:rPr>
              <w:br/>
            </w:r>
            <w:r w:rsidRPr="001051F6">
              <w:rPr>
                <w:rFonts w:ascii="Times New Roman" w:hAnsi="Times New Roman" w:cs="Times New Roman"/>
              </w:rPr>
              <w:br/>
            </w:r>
          </w:p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  <w:u w:val="single"/>
              </w:rPr>
              <w:t>Kierownik projektu</w:t>
            </w:r>
            <w:r w:rsidRPr="001051F6">
              <w:rPr>
                <w:rFonts w:ascii="Times New Roman" w:hAnsi="Times New Roman" w:cs="Times New Roman"/>
              </w:rPr>
              <w:t>:</w:t>
            </w:r>
          </w:p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Marcelina Biernat</w:t>
            </w:r>
          </w:p>
        </w:tc>
      </w:tr>
      <w:tr w:rsidR="00B02330" w:rsidRPr="001051F6">
        <w:tc>
          <w:tcPr>
            <w:tcW w:w="2308" w:type="dxa"/>
            <w:shd w:val="clear" w:color="auto" w:fill="CCFFCC"/>
          </w:tcPr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„Współpraca w Zakresie Promocji Obszaru Transgranicznego w Gminie Rajcza i Gminie Skalité”</w:t>
            </w:r>
          </w:p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CCFFCC"/>
          </w:tcPr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Nr umowy:</w:t>
            </w:r>
            <w:r w:rsidRPr="001051F6">
              <w:rPr>
                <w:rFonts w:ascii="Times New Roman" w:hAnsi="Times New Roman" w:cs="Times New Roman"/>
              </w:rPr>
              <w:br/>
              <w:t>PL-SK/BES/IPP/11</w:t>
            </w:r>
          </w:p>
        </w:tc>
        <w:tc>
          <w:tcPr>
            <w:tcW w:w="1760" w:type="dxa"/>
            <w:shd w:val="clear" w:color="auto" w:fill="CCFFCC"/>
          </w:tcPr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 xml:space="preserve">Kwiecień 2013 – </w:t>
            </w:r>
            <w:r w:rsidRPr="001051F6">
              <w:rPr>
                <w:rFonts w:ascii="Times New Roman" w:hAnsi="Times New Roman" w:cs="Times New Roman"/>
              </w:rPr>
              <w:br/>
              <w:t>Marzec 2014</w:t>
            </w:r>
          </w:p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(12 miesięcy)</w:t>
            </w:r>
          </w:p>
        </w:tc>
        <w:tc>
          <w:tcPr>
            <w:tcW w:w="1320" w:type="dxa"/>
            <w:shd w:val="clear" w:color="auto" w:fill="CCFFCC"/>
          </w:tcPr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 xml:space="preserve">Gmina </w:t>
            </w:r>
            <w:proofErr w:type="spellStart"/>
            <w:r w:rsidRPr="001051F6">
              <w:rPr>
                <w:rFonts w:ascii="Times New Roman" w:hAnsi="Times New Roman" w:cs="Times New Roman"/>
              </w:rPr>
              <w:t>Saklité</w:t>
            </w:r>
            <w:proofErr w:type="spellEnd"/>
          </w:p>
        </w:tc>
        <w:tc>
          <w:tcPr>
            <w:tcW w:w="1980" w:type="dxa"/>
            <w:shd w:val="clear" w:color="auto" w:fill="CCFFCC"/>
          </w:tcPr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100 % - 50.892,73</w:t>
            </w:r>
          </w:p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330" w:rsidRPr="001051F6" w:rsidRDefault="001051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 xml:space="preserve">(EFRR) </w:t>
            </w:r>
            <w:r w:rsidR="00B02330" w:rsidRPr="001051F6">
              <w:rPr>
                <w:rFonts w:ascii="Times New Roman" w:hAnsi="Times New Roman" w:cs="Times New Roman"/>
              </w:rPr>
              <w:t>85% - 43.258,82</w:t>
            </w:r>
          </w:p>
          <w:p w:rsidR="00B02330" w:rsidRPr="001051F6" w:rsidRDefault="001051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 xml:space="preserve">(b. państwa) </w:t>
            </w:r>
            <w:r w:rsidR="00B02330" w:rsidRPr="001051F6">
              <w:rPr>
                <w:rFonts w:ascii="Times New Roman" w:hAnsi="Times New Roman" w:cs="Times New Roman"/>
              </w:rPr>
              <w:t>10% - 5.089,27</w:t>
            </w:r>
          </w:p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 xml:space="preserve"> </w:t>
            </w:r>
            <w:r w:rsidR="001051F6" w:rsidRPr="001051F6">
              <w:rPr>
                <w:rFonts w:ascii="Times New Roman" w:hAnsi="Times New Roman" w:cs="Times New Roman"/>
              </w:rPr>
              <w:t xml:space="preserve">(UG) </w:t>
            </w:r>
            <w:r w:rsidRPr="001051F6">
              <w:rPr>
                <w:rFonts w:ascii="Times New Roman" w:hAnsi="Times New Roman" w:cs="Times New Roman"/>
              </w:rPr>
              <w:t>5% - 2.544,64</w:t>
            </w:r>
          </w:p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shd w:val="clear" w:color="auto" w:fill="CCFFCC"/>
          </w:tcPr>
          <w:p w:rsidR="00B02330" w:rsidRPr="001051F6" w:rsidRDefault="00B02330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Modernizacja infrastruktury w Zwardoniu (ławki, kosze na śmieci)</w:t>
            </w:r>
          </w:p>
          <w:p w:rsidR="00B02330" w:rsidRPr="001051F6" w:rsidRDefault="00B023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Strona www projektu</w:t>
            </w:r>
          </w:p>
          <w:p w:rsidR="00B02330" w:rsidRPr="001051F6" w:rsidRDefault="00B023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3 wycieczki audio-video</w:t>
            </w:r>
          </w:p>
          <w:p w:rsidR="00B02330" w:rsidRPr="001051F6" w:rsidRDefault="00B023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 xml:space="preserve">Wirtualne foldery na </w:t>
            </w:r>
            <w:proofErr w:type="spellStart"/>
            <w:r w:rsidRPr="001051F6">
              <w:rPr>
                <w:rFonts w:ascii="Times New Roman" w:hAnsi="Times New Roman" w:cs="Times New Roman"/>
              </w:rPr>
              <w:t>smartfony</w:t>
            </w:r>
            <w:proofErr w:type="spellEnd"/>
          </w:p>
          <w:p w:rsidR="00B02330" w:rsidRPr="001051F6" w:rsidRDefault="00B023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Casting „Pokaż nam swój Talent”</w:t>
            </w:r>
          </w:p>
          <w:p w:rsidR="00B02330" w:rsidRPr="001051F6" w:rsidRDefault="00B023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Impreza „Transgraniczna Sobota”</w:t>
            </w:r>
          </w:p>
          <w:p w:rsidR="00B02330" w:rsidRPr="001051F6" w:rsidRDefault="00B023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Mapka z atrakcjami turystycznymi regionu</w:t>
            </w:r>
          </w:p>
          <w:p w:rsidR="00B02330" w:rsidRPr="001051F6" w:rsidRDefault="00B023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 xml:space="preserve">Konkurs na </w:t>
            </w:r>
            <w:proofErr w:type="spellStart"/>
            <w:r w:rsidRPr="001051F6">
              <w:rPr>
                <w:rFonts w:ascii="Times New Roman" w:hAnsi="Times New Roman" w:cs="Times New Roman"/>
              </w:rPr>
              <w:t>tailery</w:t>
            </w:r>
            <w:proofErr w:type="spellEnd"/>
            <w:r w:rsidRPr="001051F6">
              <w:rPr>
                <w:rFonts w:ascii="Times New Roman" w:hAnsi="Times New Roman" w:cs="Times New Roman"/>
              </w:rPr>
              <w:t xml:space="preserve"> promocyjne</w:t>
            </w:r>
          </w:p>
          <w:p w:rsidR="00B02330" w:rsidRPr="001051F6" w:rsidRDefault="00B023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 xml:space="preserve">Promocja (plakaty, </w:t>
            </w:r>
            <w:proofErr w:type="spellStart"/>
            <w:r w:rsidRPr="001051F6">
              <w:rPr>
                <w:rFonts w:ascii="Times New Roman" w:hAnsi="Times New Roman" w:cs="Times New Roman"/>
              </w:rPr>
              <w:t>roll</w:t>
            </w:r>
            <w:proofErr w:type="spellEnd"/>
            <w:r w:rsidRPr="001051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51F6">
              <w:rPr>
                <w:rFonts w:ascii="Times New Roman" w:hAnsi="Times New Roman" w:cs="Times New Roman"/>
              </w:rPr>
              <w:t>up</w:t>
            </w:r>
            <w:proofErr w:type="spellEnd"/>
            <w:r w:rsidRPr="001051F6">
              <w:rPr>
                <w:rFonts w:ascii="Times New Roman" w:hAnsi="Times New Roman" w:cs="Times New Roman"/>
              </w:rPr>
              <w:t>, spoty radiowe, artykuły prasowe)</w:t>
            </w:r>
          </w:p>
          <w:p w:rsidR="00B02330" w:rsidRPr="001051F6" w:rsidRDefault="00B023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Opracowanie Strategii Rozwoju Turystyki</w:t>
            </w:r>
          </w:p>
          <w:p w:rsidR="00B02330" w:rsidRPr="001051F6" w:rsidRDefault="00B02330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CCFFCC"/>
          </w:tcPr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  <w:u w:val="single"/>
              </w:rPr>
              <w:t>Autor projektu</w:t>
            </w:r>
            <w:r w:rsidRPr="001051F6">
              <w:rPr>
                <w:rFonts w:ascii="Times New Roman" w:hAnsi="Times New Roman" w:cs="Times New Roman"/>
              </w:rPr>
              <w:t>:</w:t>
            </w:r>
          </w:p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Marcelina Biernat</w:t>
            </w:r>
          </w:p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  <w:u w:val="single"/>
              </w:rPr>
              <w:t>Kierownik projektu</w:t>
            </w:r>
            <w:r w:rsidRPr="001051F6">
              <w:rPr>
                <w:rFonts w:ascii="Times New Roman" w:hAnsi="Times New Roman" w:cs="Times New Roman"/>
              </w:rPr>
              <w:t>:</w:t>
            </w:r>
            <w:r w:rsidRPr="001051F6">
              <w:rPr>
                <w:rFonts w:ascii="Times New Roman" w:hAnsi="Times New Roman" w:cs="Times New Roman"/>
              </w:rPr>
              <w:br/>
              <w:t>Marcelina Biernat</w:t>
            </w:r>
          </w:p>
        </w:tc>
      </w:tr>
      <w:tr w:rsidR="00B02330" w:rsidRPr="001051F6">
        <w:tc>
          <w:tcPr>
            <w:tcW w:w="2308" w:type="dxa"/>
            <w:shd w:val="clear" w:color="auto" w:fill="FFFF99"/>
          </w:tcPr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330" w:rsidRPr="001051F6" w:rsidRDefault="00387C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„</w:t>
            </w:r>
            <w:proofErr w:type="spellStart"/>
            <w:r w:rsidRPr="001051F6">
              <w:rPr>
                <w:rFonts w:ascii="Times New Roman" w:hAnsi="Times New Roman" w:cs="Times New Roman"/>
              </w:rPr>
              <w:t>Climbing</w:t>
            </w:r>
            <w:proofErr w:type="spellEnd"/>
            <w:r w:rsidRPr="001051F6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1051F6">
              <w:rPr>
                <w:rFonts w:ascii="Times New Roman" w:hAnsi="Times New Roman" w:cs="Times New Roman"/>
              </w:rPr>
              <w:t>all</w:t>
            </w:r>
            <w:proofErr w:type="spellEnd"/>
            <w:r w:rsidRPr="001051F6">
              <w:rPr>
                <w:rFonts w:ascii="Times New Roman" w:hAnsi="Times New Roman" w:cs="Times New Roman"/>
              </w:rPr>
              <w:t xml:space="preserve">” – bezpieczeństwo i </w:t>
            </w:r>
            <w:r w:rsidRPr="001051F6">
              <w:rPr>
                <w:rFonts w:ascii="Times New Roman" w:hAnsi="Times New Roman" w:cs="Times New Roman"/>
              </w:rPr>
              <w:lastRenderedPageBreak/>
              <w:t xml:space="preserve">aktywność fizyczna w górach – budowa ścianki wspinaczkowej w Rajczy </w:t>
            </w:r>
          </w:p>
        </w:tc>
        <w:tc>
          <w:tcPr>
            <w:tcW w:w="1980" w:type="dxa"/>
            <w:shd w:val="clear" w:color="auto" w:fill="FFFF99"/>
          </w:tcPr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shd w:val="clear" w:color="auto" w:fill="FFFF99"/>
          </w:tcPr>
          <w:p w:rsidR="00B02330" w:rsidRPr="001051F6" w:rsidRDefault="00387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Czerwiec 2013 – kwiecień 2014</w:t>
            </w:r>
          </w:p>
          <w:p w:rsidR="00387CD1" w:rsidRPr="001051F6" w:rsidRDefault="00387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 xml:space="preserve">(11 miesięcy) </w:t>
            </w:r>
          </w:p>
        </w:tc>
        <w:tc>
          <w:tcPr>
            <w:tcW w:w="1320" w:type="dxa"/>
            <w:shd w:val="clear" w:color="auto" w:fill="FFFF99"/>
          </w:tcPr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330" w:rsidRPr="001051F6" w:rsidRDefault="00387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 xml:space="preserve">Gmina Nova </w:t>
            </w:r>
            <w:proofErr w:type="spellStart"/>
            <w:r w:rsidRPr="001051F6">
              <w:rPr>
                <w:rFonts w:ascii="Times New Roman" w:hAnsi="Times New Roman" w:cs="Times New Roman"/>
              </w:rPr>
              <w:lastRenderedPageBreak/>
              <w:t>Bystrica</w:t>
            </w:r>
            <w:proofErr w:type="spellEnd"/>
          </w:p>
        </w:tc>
        <w:tc>
          <w:tcPr>
            <w:tcW w:w="1980" w:type="dxa"/>
            <w:shd w:val="clear" w:color="auto" w:fill="FFFF99"/>
          </w:tcPr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100 % - 58.733,75</w:t>
            </w:r>
          </w:p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330" w:rsidRPr="001051F6" w:rsidRDefault="001051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lastRenderedPageBreak/>
              <w:t xml:space="preserve">(EFRR) </w:t>
            </w:r>
            <w:r w:rsidR="00B02330" w:rsidRPr="001051F6">
              <w:rPr>
                <w:rFonts w:ascii="Times New Roman" w:hAnsi="Times New Roman" w:cs="Times New Roman"/>
              </w:rPr>
              <w:t>85% - 49.957,69</w:t>
            </w:r>
          </w:p>
          <w:p w:rsidR="00B02330" w:rsidRPr="001051F6" w:rsidRDefault="001051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 xml:space="preserve">(b. państwa) </w:t>
            </w:r>
            <w:r w:rsidR="00B02330" w:rsidRPr="001051F6">
              <w:rPr>
                <w:rFonts w:ascii="Times New Roman" w:hAnsi="Times New Roman" w:cs="Times New Roman"/>
              </w:rPr>
              <w:t>10% - 5.877,38</w:t>
            </w:r>
          </w:p>
          <w:p w:rsidR="00B02330" w:rsidRPr="001051F6" w:rsidRDefault="001051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(UG)</w:t>
            </w:r>
            <w:bookmarkStart w:id="0" w:name="_GoBack"/>
            <w:bookmarkEnd w:id="0"/>
            <w:r w:rsidR="00B02330" w:rsidRPr="001051F6">
              <w:rPr>
                <w:rFonts w:ascii="Times New Roman" w:hAnsi="Times New Roman" w:cs="Times New Roman"/>
              </w:rPr>
              <w:t xml:space="preserve"> 5% - 2.938,69</w:t>
            </w:r>
          </w:p>
        </w:tc>
        <w:tc>
          <w:tcPr>
            <w:tcW w:w="4290" w:type="dxa"/>
            <w:shd w:val="clear" w:color="auto" w:fill="FFFF99"/>
          </w:tcPr>
          <w:p w:rsidR="00B02330" w:rsidRPr="001051F6" w:rsidRDefault="00B02330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330" w:rsidRPr="001051F6" w:rsidRDefault="00387CD1">
            <w:pPr>
              <w:pStyle w:val="Akapitzlist"/>
              <w:numPr>
                <w:ilvl w:val="0"/>
                <w:numId w:val="9"/>
              </w:numPr>
              <w:tabs>
                <w:tab w:val="clear" w:pos="1440"/>
                <w:tab w:val="num" w:pos="772"/>
              </w:tabs>
              <w:spacing w:after="0" w:line="240" w:lineRule="auto"/>
              <w:ind w:left="772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Budowa  ścianki wspinaczkowej w Rajczy</w:t>
            </w:r>
          </w:p>
          <w:p w:rsidR="00387CD1" w:rsidRPr="001051F6" w:rsidRDefault="00387CD1">
            <w:pPr>
              <w:pStyle w:val="Akapitzlist"/>
              <w:numPr>
                <w:ilvl w:val="0"/>
                <w:numId w:val="9"/>
              </w:numPr>
              <w:tabs>
                <w:tab w:val="clear" w:pos="1440"/>
                <w:tab w:val="num" w:pos="772"/>
              </w:tabs>
              <w:spacing w:after="0" w:line="240" w:lineRule="auto"/>
              <w:ind w:left="772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lastRenderedPageBreak/>
              <w:t>Sekcja wspinaczkowa</w:t>
            </w:r>
          </w:p>
          <w:p w:rsidR="00387CD1" w:rsidRPr="001051F6" w:rsidRDefault="00387CD1">
            <w:pPr>
              <w:pStyle w:val="Akapitzlist"/>
              <w:numPr>
                <w:ilvl w:val="0"/>
                <w:numId w:val="9"/>
              </w:numPr>
              <w:tabs>
                <w:tab w:val="clear" w:pos="1440"/>
                <w:tab w:val="num" w:pos="772"/>
              </w:tabs>
              <w:spacing w:after="0" w:line="240" w:lineRule="auto"/>
              <w:ind w:left="772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 xml:space="preserve">Zajęcia dla dzieci i młodzieży na ściance w ramach zajęć </w:t>
            </w:r>
            <w:proofErr w:type="spellStart"/>
            <w:r w:rsidRPr="001051F6">
              <w:rPr>
                <w:rFonts w:ascii="Times New Roman" w:hAnsi="Times New Roman" w:cs="Times New Roman"/>
              </w:rPr>
              <w:t>wf</w:t>
            </w:r>
            <w:proofErr w:type="spellEnd"/>
          </w:p>
          <w:p w:rsidR="00387CD1" w:rsidRPr="001051F6" w:rsidRDefault="00387CD1">
            <w:pPr>
              <w:pStyle w:val="Akapitzlist"/>
              <w:numPr>
                <w:ilvl w:val="0"/>
                <w:numId w:val="9"/>
              </w:numPr>
              <w:tabs>
                <w:tab w:val="clear" w:pos="1440"/>
                <w:tab w:val="num" w:pos="772"/>
              </w:tabs>
              <w:spacing w:after="0" w:line="240" w:lineRule="auto"/>
              <w:ind w:left="772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Szkolenie z podstaw wspinaczki</w:t>
            </w:r>
          </w:p>
          <w:p w:rsidR="00387CD1" w:rsidRPr="001051F6" w:rsidRDefault="00387CD1">
            <w:pPr>
              <w:pStyle w:val="Akapitzlist"/>
              <w:numPr>
                <w:ilvl w:val="0"/>
                <w:numId w:val="9"/>
              </w:numPr>
              <w:tabs>
                <w:tab w:val="clear" w:pos="1440"/>
                <w:tab w:val="num" w:pos="772"/>
              </w:tabs>
              <w:spacing w:after="0" w:line="240" w:lineRule="auto"/>
              <w:ind w:left="772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>Szkolenie lodowe</w:t>
            </w:r>
          </w:p>
          <w:p w:rsidR="00387CD1" w:rsidRPr="001051F6" w:rsidRDefault="00387CD1">
            <w:pPr>
              <w:pStyle w:val="Akapitzlist"/>
              <w:numPr>
                <w:ilvl w:val="0"/>
                <w:numId w:val="9"/>
              </w:numPr>
              <w:tabs>
                <w:tab w:val="clear" w:pos="1440"/>
                <w:tab w:val="num" w:pos="772"/>
              </w:tabs>
              <w:spacing w:after="0" w:line="240" w:lineRule="auto"/>
              <w:ind w:left="772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t xml:space="preserve">Spotkania z pasjonatami gór </w:t>
            </w:r>
          </w:p>
        </w:tc>
        <w:tc>
          <w:tcPr>
            <w:tcW w:w="2090" w:type="dxa"/>
            <w:shd w:val="clear" w:color="auto" w:fill="FFFF99"/>
          </w:tcPr>
          <w:p w:rsidR="00B02330" w:rsidRPr="001051F6" w:rsidRDefault="00B02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  <w:u w:val="single"/>
              </w:rPr>
              <w:t>Autor projektu</w:t>
            </w:r>
            <w:r w:rsidRPr="001051F6">
              <w:rPr>
                <w:rFonts w:ascii="Times New Roman" w:hAnsi="Times New Roman" w:cs="Times New Roman"/>
              </w:rPr>
              <w:t>:</w:t>
            </w:r>
          </w:p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</w:rPr>
              <w:br/>
            </w:r>
            <w:r w:rsidRPr="001051F6">
              <w:rPr>
                <w:rFonts w:ascii="Times New Roman" w:hAnsi="Times New Roman" w:cs="Times New Roman"/>
              </w:rPr>
              <w:lastRenderedPageBreak/>
              <w:t>Szymon Waluś</w:t>
            </w:r>
          </w:p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330" w:rsidRPr="001051F6" w:rsidRDefault="00B02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1F6">
              <w:rPr>
                <w:rFonts w:ascii="Times New Roman" w:hAnsi="Times New Roman" w:cs="Times New Roman"/>
                <w:u w:val="single"/>
              </w:rPr>
              <w:t>Kierownik projektu</w:t>
            </w:r>
            <w:r w:rsidRPr="001051F6">
              <w:rPr>
                <w:rFonts w:ascii="Times New Roman" w:hAnsi="Times New Roman" w:cs="Times New Roman"/>
              </w:rPr>
              <w:t>:</w:t>
            </w:r>
            <w:r w:rsidRPr="001051F6">
              <w:rPr>
                <w:rFonts w:ascii="Times New Roman" w:hAnsi="Times New Roman" w:cs="Times New Roman"/>
              </w:rPr>
              <w:br/>
            </w:r>
          </w:p>
        </w:tc>
      </w:tr>
    </w:tbl>
    <w:p w:rsidR="00B02330" w:rsidRDefault="00B02330">
      <w:pPr>
        <w:rPr>
          <w:rFonts w:ascii="Times New Roman" w:hAnsi="Times New Roman" w:cs="Times New Roman"/>
          <w:sz w:val="32"/>
          <w:szCs w:val="32"/>
        </w:rPr>
      </w:pPr>
    </w:p>
    <w:p w:rsidR="00B02330" w:rsidRDefault="001051F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pict>
          <v:rect id="_x0000_s1026" style="position:absolute;margin-left:71.5pt;margin-top:30.1pt;width:66pt;height:18pt;z-index:2" fillcolor="#ff9"/>
        </w:pict>
      </w:r>
      <w:r>
        <w:rPr>
          <w:noProof/>
          <w:lang w:eastAsia="pl-PL"/>
        </w:rPr>
        <w:pict>
          <v:rect id="_x0000_s1027" style="position:absolute;margin-left:71.5pt;margin-top:3.1pt;width:66pt;height:18pt;z-index:1" fillcolor="#cfc"/>
        </w:pict>
      </w:r>
      <w:r w:rsidR="00B02330">
        <w:rPr>
          <w:rFonts w:ascii="Times New Roman" w:hAnsi="Times New Roman" w:cs="Times New Roman"/>
          <w:sz w:val="32"/>
          <w:szCs w:val="32"/>
        </w:rPr>
        <w:t>Legenda:</w:t>
      </w:r>
      <w:r w:rsidR="00B02330">
        <w:rPr>
          <w:rFonts w:ascii="Times New Roman" w:hAnsi="Times New Roman" w:cs="Times New Roman"/>
          <w:sz w:val="32"/>
          <w:szCs w:val="32"/>
        </w:rPr>
        <w:tab/>
        <w:t xml:space="preserve">                   </w:t>
      </w:r>
      <w:r w:rsidR="00B02330">
        <w:rPr>
          <w:rFonts w:ascii="Times New Roman" w:hAnsi="Times New Roman" w:cs="Times New Roman"/>
          <w:sz w:val="28"/>
          <w:szCs w:val="28"/>
        </w:rPr>
        <w:t>- projekty w czasie realizacji</w:t>
      </w:r>
      <w:r w:rsidR="00B023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2330" w:rsidRDefault="00B02330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projekty czekające na ocenę</w:t>
      </w:r>
    </w:p>
    <w:p w:rsidR="00B02330" w:rsidRDefault="00B02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sectPr w:rsidR="00B02330" w:rsidSect="00B023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C35"/>
    <w:multiLevelType w:val="hybridMultilevel"/>
    <w:tmpl w:val="ABFC8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F12017"/>
    <w:multiLevelType w:val="hybridMultilevel"/>
    <w:tmpl w:val="B9F22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8B3806"/>
    <w:multiLevelType w:val="hybridMultilevel"/>
    <w:tmpl w:val="E9502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88247F0"/>
    <w:multiLevelType w:val="hybridMultilevel"/>
    <w:tmpl w:val="EE5CFD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5B464CBE"/>
    <w:multiLevelType w:val="hybridMultilevel"/>
    <w:tmpl w:val="B64E66A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5CD814C5"/>
    <w:multiLevelType w:val="hybridMultilevel"/>
    <w:tmpl w:val="F89031B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666036F3"/>
    <w:multiLevelType w:val="hybridMultilevel"/>
    <w:tmpl w:val="A53EE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C111CAE"/>
    <w:multiLevelType w:val="hybridMultilevel"/>
    <w:tmpl w:val="11DED3C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714C391E"/>
    <w:multiLevelType w:val="hybridMultilevel"/>
    <w:tmpl w:val="DD629A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330"/>
    <w:rsid w:val="001051F6"/>
    <w:rsid w:val="00387CD1"/>
    <w:rsid w:val="00B0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b/>
      <w:bCs/>
      <w:color w:val="FFFF9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36"/>
      <w:szCs w:val="36"/>
      <w:u w:val="single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Heading1Char">
    <w:name w:val="Heading 1 Char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a.miesiaczek</cp:lastModifiedBy>
  <cp:revision>20</cp:revision>
  <dcterms:created xsi:type="dcterms:W3CDTF">2013-02-04T12:31:00Z</dcterms:created>
  <dcterms:modified xsi:type="dcterms:W3CDTF">2013-03-22T11:01:00Z</dcterms:modified>
</cp:coreProperties>
</file>