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89" w:type="dxa"/>
        <w:jc w:val="center"/>
        <w:tblInd w:w="-84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114"/>
        <w:gridCol w:w="175"/>
      </w:tblGrid>
      <w:tr w:rsidR="00750C7E" w:rsidRPr="00E232B8" w:rsidTr="00386C23">
        <w:trPr>
          <w:cantSplit/>
          <w:trHeight w:val="93"/>
          <w:jc w:val="center"/>
        </w:trPr>
        <w:tc>
          <w:tcPr>
            <w:tcW w:w="111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620B" w:rsidRPr="00E232B8" w:rsidRDefault="0096267A" w:rsidP="00BA0BFC">
            <w:pPr>
              <w:pStyle w:val="youthaf0part"/>
              <w:tabs>
                <w:tab w:val="clear" w:pos="284"/>
                <w:tab w:val="left" w:pos="6234"/>
              </w:tabs>
              <w:jc w:val="center"/>
              <w:rPr>
                <w:rFonts w:ascii="Times New Roman" w:hAnsi="Times New Roman"/>
                <w:noProof w:val="0"/>
                <w:sz w:val="20"/>
                <w:lang w:val="pl-PL"/>
              </w:rPr>
            </w:pPr>
            <w:r w:rsidRPr="00E232B8">
              <w:rPr>
                <w:b w:val="0"/>
                <w:sz w:val="32"/>
                <w:szCs w:val="32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FCDAA2" wp14:editId="1C5C59BD">
                      <wp:simplePos x="0" y="0"/>
                      <wp:positionH relativeFrom="column">
                        <wp:posOffset>3038330</wp:posOffset>
                      </wp:positionH>
                      <wp:positionV relativeFrom="paragraph">
                        <wp:posOffset>-73025</wp:posOffset>
                      </wp:positionV>
                      <wp:extent cx="2442258" cy="995422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2258" cy="995422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267A" w:rsidRPr="0096267A" w:rsidRDefault="0096267A">
                                  <w:pPr>
                                    <w:rPr>
                                      <w:rFonts w:ascii="Arial" w:hAnsi="Arial" w:cs="Arial"/>
                                      <w:color w:val="0046AD"/>
                                      <w:sz w:val="48"/>
                                      <w:szCs w:val="48"/>
                                      <w:lang w:val="fr-BE"/>
                                    </w:rPr>
                                  </w:pPr>
                                  <w:r w:rsidRPr="0096267A">
                                    <w:rPr>
                                      <w:rFonts w:ascii="Arial" w:hAnsi="Arial" w:cs="Arial"/>
                                      <w:color w:val="0046AD"/>
                                      <w:sz w:val="48"/>
                                      <w:szCs w:val="48"/>
                                      <w:lang w:val="fr-BE"/>
                                    </w:rPr>
                                    <w:t>Europ</w:t>
                                  </w:r>
                                  <w:r w:rsidR="00D33B4F">
                                    <w:rPr>
                                      <w:rFonts w:ascii="Arial" w:hAnsi="Arial" w:cs="Arial"/>
                                      <w:color w:val="0046AD"/>
                                      <w:sz w:val="48"/>
                                      <w:szCs w:val="48"/>
                                      <w:lang w:val="fr-BE"/>
                                    </w:rPr>
                                    <w:t>a dla obywateli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39.25pt;margin-top:-5.75pt;width:192.3pt;height:7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EtcAIAADQFAAAOAAAAZHJzL2Uyb0RvYy54bWysVEtPGzEQvlfqf7B8L5usQlsiNigFUVVC&#10;gICKs+O1yaq2x7Wd7Ka/vjPeB4iiHqpevPbMN+9v9vSss4btVYgNuIrPj2acKSehbtxTxb8/XH74&#10;zFlMwtXCgFMVP6jIz1bv3522fqlK2IKpVWDoxMVl6yu+TckviyLKrbIiHoFXDpUaghUJn+GpqINo&#10;0bs1RTmbfSxaCLUPIFWMKL3olXyV/WutZLrROqrETMUxt5TPkM8NncXqVCyfgvDbRg5piH/IworG&#10;YdDJ1YVIgu1C84cr28gAEXQ6kmAL0LqRKteA1cxnr6q53wqvci3YnOinNsX/51Ze728Da+qKl5w5&#10;YXFED6pL7At0rKTutD4uEXTvEZY6FOOUR3lEIRXd6WDpi+Uw1GOfD1NvyZlEYblYlOUxskGi7uTk&#10;GF/kpni29iGmrwoso0vFA84ut1Tsr2LqoSOEghlHp4PLxpheS5KC8u3zyrd0MKpH3ymNdVIm2Wtm&#10;mDo3ge0FcqP+kavCdIxDJJlodDwZzd8yMmk0GrBkpjLrJsPZW4bP0SZ0jgguTYa2cRD+bqx7/Fh1&#10;XyuVnbpNN8xuA/UBRxegp3708rLB/l6JmG5FQK7jtHB/0w0e2kBbcRhunG0h/HpLTnikIGo5a3F3&#10;Kh5/7kRQnJlvDsl5Ml8saNnyY3H8qcRHeKnZvNS4nT0HHMEc/xRe5ivhkxmvOoB9xDVfU1RUCScx&#10;dsXTeD1P/Ubjb0Kq9TqDcL28SFfu3ktyTe0l9jx0jyL4gWIJyXkN45aJ5Sum9ViydLDeJdBNpiE1&#10;uO/q0HhczUzk4TdCu//ynVHPP7vVbwAAAP//AwBQSwMEFAAGAAgAAAAhAOG3q5ffAAAACwEAAA8A&#10;AABkcnMvZG93bnJldi54bWxMj8FOwzAMhu9IvENkJG5bmm3tqtJ0mhDjTgcSx6zx2oomKUm2dm+P&#10;OcHNlj/9/v5yN5uBXdGH3lkJYpkAQ9s43dtWwvvxsMiBhaisVoOzKOGGAXbV/V2pCu0m+4bXOraM&#10;QmwolIQuxrHgPDQdGhWWbkRLt7PzRkVafcu1VxOFm4GvkiTjRvWWPnRqxOcOm6/6YiSo6fa5T4V5&#10;ST/6la+PMZsOr99SPj7M+ydgEef4B8OvPqlDRU4nd7E6sEHCZpunhEpYCEEDEXm2FsBOhG7SNfCq&#10;5P87VD8AAAD//wMAUEsBAi0AFAAGAAgAAAAhALaDOJL+AAAA4QEAABMAAAAAAAAAAAAAAAAAAAAA&#10;AFtDb250ZW50X1R5cGVzXS54bWxQSwECLQAUAAYACAAAACEAOP0h/9YAAACUAQAACwAAAAAAAAAA&#10;AAAAAAAvAQAAX3JlbHMvLnJlbHNQSwECLQAUAAYACAAAACEAzWgBLXACAAA0BQAADgAAAAAAAAAA&#10;AAAAAAAuAgAAZHJzL2Uyb0RvYy54bWxQSwECLQAUAAYACAAAACEA4berl98AAAALAQAADwAAAAAA&#10;AAAAAAAAAADKBAAAZHJzL2Rvd25yZXYueG1sUEsFBgAAAAAEAAQA8wAAANYFAAAAAA==&#10;" fillcolor="white [3201]" stroked="f" strokeweight="2pt">
                      <v:textbox>
                        <w:txbxContent>
                          <w:p w:rsidR="0096267A" w:rsidRPr="0096267A" w:rsidRDefault="0096267A">
                            <w:pPr>
                              <w:rPr>
                                <w:rFonts w:ascii="Arial" w:hAnsi="Arial" w:cs="Arial"/>
                                <w:color w:val="0046AD"/>
                                <w:sz w:val="48"/>
                                <w:szCs w:val="48"/>
                                <w:lang w:val="fr-BE"/>
                              </w:rPr>
                            </w:pPr>
                            <w:r w:rsidRPr="0096267A">
                              <w:rPr>
                                <w:rFonts w:ascii="Arial" w:hAnsi="Arial" w:cs="Arial"/>
                                <w:color w:val="0046AD"/>
                                <w:sz w:val="48"/>
                                <w:szCs w:val="48"/>
                                <w:lang w:val="fr-BE"/>
                              </w:rPr>
                              <w:t>Europ</w:t>
                            </w:r>
                            <w:r w:rsidR="00D33B4F">
                              <w:rPr>
                                <w:rFonts w:ascii="Arial" w:hAnsi="Arial" w:cs="Arial"/>
                                <w:color w:val="0046AD"/>
                                <w:sz w:val="48"/>
                                <w:szCs w:val="48"/>
                                <w:lang w:val="fr-BE"/>
                              </w:rPr>
                              <w:t>a dla obywateli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6C23" w:rsidRPr="00E232B8">
              <w:rPr>
                <w:b w:val="0"/>
                <w:sz w:val="32"/>
                <w:szCs w:val="32"/>
                <w:lang w:val="pl-PL" w:eastAsia="pl-PL"/>
              </w:rPr>
              <w:drawing>
                <wp:inline distT="0" distB="0" distL="0" distR="0" wp14:anchorId="1DEB55D2" wp14:editId="68480891">
                  <wp:extent cx="3264061" cy="670632"/>
                  <wp:effectExtent l="0" t="0" r="0" b="0"/>
                  <wp:docPr id="1" name="Picture 1" descr="\\s-eacea-fs01-p\EACEA.P7\04.03.08 Dialog. with the Cit\501 Mngment&amp; Admin\VALORISATION\LOGO_23\eu_flag_europe_for_citizens_f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-eacea-fs01-p\EACEA.P7\04.03.08 Dialog. with the Cit\501 Mngment&amp; Admin\VALORISATION\LOGO_23\eu_flag_europe_for_citizens_f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5874" cy="69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0BFC" w:rsidRPr="00E232B8" w:rsidRDefault="00BA0BFC" w:rsidP="00BA0BFC">
            <w:pPr>
              <w:pStyle w:val="youthaf0part"/>
              <w:tabs>
                <w:tab w:val="clear" w:pos="284"/>
                <w:tab w:val="left" w:pos="6234"/>
              </w:tabs>
              <w:jc w:val="center"/>
              <w:rPr>
                <w:rFonts w:ascii="Times New Roman" w:hAnsi="Times New Roman"/>
                <w:noProof w:val="0"/>
                <w:sz w:val="20"/>
                <w:lang w:val="pl-PL"/>
              </w:rPr>
            </w:pPr>
          </w:p>
        </w:tc>
        <w:tc>
          <w:tcPr>
            <w:tcW w:w="1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32BD" w:rsidRPr="00E232B8" w:rsidRDefault="001232BD" w:rsidP="00B15B82">
            <w:pPr>
              <w:pStyle w:val="youthaf0part"/>
              <w:rPr>
                <w:rFonts w:ascii="Times New Roman" w:hAnsi="Times New Roman"/>
                <w:noProof w:val="0"/>
                <w:sz w:val="20"/>
                <w:lang w:val="pl-PL"/>
              </w:rPr>
            </w:pPr>
          </w:p>
        </w:tc>
      </w:tr>
      <w:tr w:rsidR="00750C7E" w:rsidRPr="00CB5729" w:rsidTr="001E620B">
        <w:trPr>
          <w:cantSplit/>
          <w:trHeight w:val="1350"/>
          <w:jc w:val="center"/>
        </w:trPr>
        <w:tc>
          <w:tcPr>
            <w:tcW w:w="1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A923EF" w:rsidRPr="00E232B8" w:rsidRDefault="00D33B4F" w:rsidP="009A6FB6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pl-PL"/>
              </w:rPr>
            </w:pPr>
            <w:r w:rsidRPr="00E232B8">
              <w:rPr>
                <w:rFonts w:ascii="Arial" w:hAnsi="Arial" w:cs="Arial"/>
                <w:b/>
                <w:sz w:val="32"/>
                <w:szCs w:val="32"/>
                <w:lang w:val="pl-PL"/>
              </w:rPr>
              <w:t>P</w:t>
            </w:r>
            <w:r w:rsidR="00082262" w:rsidRPr="00E232B8">
              <w:rPr>
                <w:rFonts w:ascii="Arial" w:hAnsi="Arial" w:cs="Arial"/>
                <w:b/>
                <w:sz w:val="32"/>
                <w:szCs w:val="32"/>
                <w:lang w:val="pl-PL"/>
              </w:rPr>
              <w:t>roje</w:t>
            </w:r>
            <w:r w:rsidRPr="00E232B8">
              <w:rPr>
                <w:rFonts w:ascii="Arial" w:hAnsi="Arial" w:cs="Arial"/>
                <w:b/>
                <w:sz w:val="32"/>
                <w:szCs w:val="32"/>
                <w:lang w:val="pl-PL"/>
              </w:rPr>
              <w:t>k</w:t>
            </w:r>
            <w:r w:rsidR="00082262" w:rsidRPr="00E232B8">
              <w:rPr>
                <w:rFonts w:ascii="Arial" w:hAnsi="Arial" w:cs="Arial"/>
                <w:b/>
                <w:sz w:val="32"/>
                <w:szCs w:val="32"/>
                <w:lang w:val="pl-PL"/>
              </w:rPr>
              <w:t xml:space="preserve">t </w:t>
            </w:r>
            <w:r w:rsidRPr="00E232B8">
              <w:rPr>
                <w:rFonts w:ascii="Arial" w:hAnsi="Arial" w:cs="Arial"/>
                <w:b/>
                <w:sz w:val="32"/>
                <w:szCs w:val="32"/>
                <w:lang w:val="pl-PL"/>
              </w:rPr>
              <w:t>„</w:t>
            </w:r>
            <w:r w:rsidR="009A6FB6">
              <w:rPr>
                <w:rFonts w:ascii="Arial" w:hAnsi="Arial" w:cs="Arial"/>
                <w:b/>
                <w:sz w:val="32"/>
                <w:szCs w:val="32"/>
                <w:lang w:val="pl-PL"/>
              </w:rPr>
              <w:t>555162-CITZ-1-2014-1-PL-CITS-TT Zwiększanie aktywności społeczności gmin partnerskich w partnerstwach lokalnych</w:t>
            </w:r>
            <w:r w:rsidRPr="00E232B8">
              <w:rPr>
                <w:rFonts w:ascii="Arial" w:hAnsi="Arial" w:cs="Arial"/>
                <w:b/>
                <w:sz w:val="32"/>
                <w:szCs w:val="32"/>
                <w:lang w:val="pl-PL"/>
              </w:rPr>
              <w:t xml:space="preserve">” został sfinansowany przez </w:t>
            </w:r>
            <w:r w:rsidR="00082262" w:rsidRPr="00E232B8">
              <w:rPr>
                <w:rFonts w:ascii="Arial" w:hAnsi="Arial" w:cs="Arial"/>
                <w:b/>
                <w:sz w:val="32"/>
                <w:szCs w:val="32"/>
                <w:lang w:val="pl-PL"/>
              </w:rPr>
              <w:t>Uni</w:t>
            </w:r>
            <w:r w:rsidRPr="00E232B8">
              <w:rPr>
                <w:rFonts w:ascii="Arial" w:hAnsi="Arial" w:cs="Arial"/>
                <w:b/>
                <w:sz w:val="32"/>
                <w:szCs w:val="32"/>
                <w:lang w:val="pl-PL"/>
              </w:rPr>
              <w:t>ę E</w:t>
            </w:r>
            <w:r w:rsidR="00082262" w:rsidRPr="00E232B8">
              <w:rPr>
                <w:rFonts w:ascii="Arial" w:hAnsi="Arial" w:cs="Arial"/>
                <w:b/>
                <w:sz w:val="32"/>
                <w:szCs w:val="32"/>
                <w:lang w:val="pl-PL"/>
              </w:rPr>
              <w:t>urope</w:t>
            </w:r>
            <w:r w:rsidRPr="00E232B8">
              <w:rPr>
                <w:rFonts w:ascii="Arial" w:hAnsi="Arial" w:cs="Arial"/>
                <w:b/>
                <w:sz w:val="32"/>
                <w:szCs w:val="32"/>
                <w:lang w:val="pl-PL"/>
              </w:rPr>
              <w:t>jską w ramach programu „Europa</w:t>
            </w:r>
            <w:r w:rsidR="00734904" w:rsidRPr="00E232B8">
              <w:rPr>
                <w:rFonts w:ascii="Arial" w:hAnsi="Arial" w:cs="Arial"/>
                <w:b/>
                <w:sz w:val="32"/>
                <w:szCs w:val="32"/>
                <w:lang w:val="pl-PL"/>
              </w:rPr>
              <w:t xml:space="preserve"> </w:t>
            </w:r>
            <w:r w:rsidRPr="00E232B8">
              <w:rPr>
                <w:rFonts w:ascii="Arial" w:hAnsi="Arial" w:cs="Arial"/>
                <w:b/>
                <w:sz w:val="32"/>
                <w:szCs w:val="32"/>
                <w:lang w:val="pl-PL"/>
              </w:rPr>
              <w:t>dla obywateli”</w:t>
            </w:r>
          </w:p>
        </w:tc>
        <w:tc>
          <w:tcPr>
            <w:tcW w:w="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442A8" w:rsidRPr="00E232B8" w:rsidRDefault="008442A8" w:rsidP="00B15B82">
            <w:pPr>
              <w:pStyle w:val="youthaf0part"/>
              <w:rPr>
                <w:rFonts w:ascii="Times New Roman" w:hAnsi="Times New Roman"/>
                <w:noProof w:val="0"/>
                <w:sz w:val="32"/>
                <w:szCs w:val="32"/>
                <w:lang w:val="pl-PL"/>
              </w:rPr>
            </w:pPr>
          </w:p>
        </w:tc>
      </w:tr>
      <w:tr w:rsidR="00750C7E" w:rsidRPr="00CB5729" w:rsidTr="00386C23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DC9" w:rsidRPr="00E232B8" w:rsidRDefault="005B2DC9" w:rsidP="00B15B82">
            <w:pPr>
              <w:pStyle w:val="youthaf2subtopic"/>
              <w:spacing w:before="120" w:after="120"/>
              <w:ind w:left="227" w:right="227"/>
              <w:jc w:val="center"/>
              <w:rPr>
                <w:rFonts w:ascii="Times New Roman" w:hAnsi="Times New Roman"/>
                <w:i w:val="0"/>
                <w:noProof w:val="0"/>
                <w:spacing w:val="-4"/>
                <w:sz w:val="22"/>
                <w:szCs w:val="22"/>
                <w:lang w:val="pl-PL"/>
              </w:rPr>
            </w:pPr>
          </w:p>
        </w:tc>
      </w:tr>
      <w:tr w:rsidR="00750C7E" w:rsidRPr="00CB5729" w:rsidTr="001E620B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620B" w:rsidRPr="00E232B8" w:rsidRDefault="00D33B4F" w:rsidP="00CB5729">
            <w:pPr>
              <w:spacing w:before="120"/>
              <w:jc w:val="center"/>
              <w:textAlignment w:val="top"/>
              <w:rPr>
                <w:rFonts w:ascii="Arial" w:hAnsi="Arial" w:cs="Arial"/>
                <w:b/>
                <w:sz w:val="24"/>
                <w:szCs w:val="24"/>
                <w:lang w:val="pl-PL" w:eastAsia="en-GB"/>
              </w:rPr>
            </w:pPr>
            <w:r w:rsidRPr="00E232B8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Dotyczy </w:t>
            </w:r>
            <w:r w:rsidR="00CB5729">
              <w:rPr>
                <w:rFonts w:ascii="Arial" w:hAnsi="Arial" w:cs="Arial"/>
                <w:b/>
                <w:sz w:val="24"/>
                <w:szCs w:val="24"/>
                <w:lang w:val="pl-PL"/>
              </w:rPr>
              <w:t>u</w:t>
            </w:r>
            <w:r w:rsidR="003C64E7" w:rsidRPr="003C64E7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2.1 - Działanie Partnerstwo miast</w:t>
            </w:r>
          </w:p>
        </w:tc>
      </w:tr>
      <w:tr w:rsidR="00750C7E" w:rsidRPr="00CB5729" w:rsidTr="00386C23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4904" w:rsidRPr="00E232B8" w:rsidRDefault="00734904" w:rsidP="00734904">
            <w:pPr>
              <w:jc w:val="both"/>
              <w:rPr>
                <w:b/>
                <w:lang w:val="pl-PL"/>
              </w:rPr>
            </w:pPr>
          </w:p>
          <w:p w:rsidR="0035507A" w:rsidRPr="00E232B8" w:rsidRDefault="00D33B4F" w:rsidP="0035507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E232B8">
              <w:rPr>
                <w:rFonts w:ascii="Arial" w:hAnsi="Arial" w:cs="Arial"/>
                <w:b/>
                <w:sz w:val="22"/>
                <w:szCs w:val="22"/>
                <w:lang w:val="pl-PL"/>
              </w:rPr>
              <w:t>Udział</w:t>
            </w:r>
            <w:r w:rsidR="00750C7E" w:rsidRPr="00E232B8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: </w:t>
            </w:r>
            <w:r w:rsidR="0035507A" w:rsidRPr="00E232B8">
              <w:rPr>
                <w:rFonts w:ascii="Arial" w:hAnsi="Arial" w:cs="Arial"/>
                <w:sz w:val="22"/>
                <w:szCs w:val="22"/>
                <w:lang w:val="pl-PL"/>
              </w:rPr>
              <w:t>proje</w:t>
            </w:r>
            <w:r w:rsidRPr="00E232B8">
              <w:rPr>
                <w:rFonts w:ascii="Arial" w:hAnsi="Arial" w:cs="Arial"/>
                <w:sz w:val="22"/>
                <w:szCs w:val="22"/>
                <w:lang w:val="pl-PL"/>
              </w:rPr>
              <w:t>k</w:t>
            </w:r>
            <w:r w:rsidR="0035507A" w:rsidRPr="00E232B8">
              <w:rPr>
                <w:rFonts w:ascii="Arial" w:hAnsi="Arial" w:cs="Arial"/>
                <w:sz w:val="22"/>
                <w:szCs w:val="22"/>
                <w:lang w:val="pl-PL"/>
              </w:rPr>
              <w:t>t</w:t>
            </w:r>
            <w:r w:rsidR="00B31E4C" w:rsidRPr="00E232B8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E232B8">
              <w:rPr>
                <w:rFonts w:ascii="Arial" w:hAnsi="Arial" w:cs="Arial"/>
                <w:sz w:val="22"/>
                <w:szCs w:val="22"/>
                <w:lang w:val="pl-PL"/>
              </w:rPr>
              <w:t xml:space="preserve">umożliwił spotkanie </w:t>
            </w:r>
            <w:r w:rsidR="002C6068">
              <w:rPr>
                <w:rFonts w:ascii="Arial" w:hAnsi="Arial" w:cs="Arial"/>
                <w:sz w:val="22"/>
                <w:szCs w:val="22"/>
                <w:lang w:val="pl-PL"/>
              </w:rPr>
              <w:t>1500</w:t>
            </w:r>
            <w:r w:rsidR="0035507A" w:rsidRPr="00E232B8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E232B8">
              <w:rPr>
                <w:rFonts w:ascii="Arial" w:hAnsi="Arial" w:cs="Arial"/>
                <w:sz w:val="22"/>
                <w:szCs w:val="22"/>
                <w:lang w:val="pl-PL"/>
              </w:rPr>
              <w:t>obywateli</w:t>
            </w:r>
            <w:r w:rsidR="0035507A" w:rsidRPr="00E232B8">
              <w:rPr>
                <w:rFonts w:ascii="Arial" w:hAnsi="Arial" w:cs="Arial"/>
                <w:sz w:val="22"/>
                <w:szCs w:val="22"/>
                <w:lang w:val="pl-PL"/>
              </w:rPr>
              <w:t xml:space="preserve">, </w:t>
            </w:r>
            <w:r w:rsidRPr="00E232B8">
              <w:rPr>
                <w:rFonts w:ascii="Arial" w:hAnsi="Arial" w:cs="Arial"/>
                <w:sz w:val="22"/>
                <w:szCs w:val="22"/>
                <w:lang w:val="pl-PL"/>
              </w:rPr>
              <w:t xml:space="preserve">z których </w:t>
            </w:r>
            <w:r w:rsidR="009A6FB6">
              <w:rPr>
                <w:rFonts w:ascii="Arial" w:hAnsi="Arial" w:cs="Arial"/>
                <w:sz w:val="22"/>
                <w:szCs w:val="22"/>
                <w:lang w:val="pl-PL"/>
              </w:rPr>
              <w:t>25</w:t>
            </w:r>
            <w:r w:rsidR="0035507A" w:rsidRPr="00E232B8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E232B8">
              <w:rPr>
                <w:rFonts w:ascii="Arial" w:hAnsi="Arial" w:cs="Arial"/>
                <w:sz w:val="22"/>
                <w:szCs w:val="22"/>
                <w:lang w:val="pl-PL"/>
              </w:rPr>
              <w:t xml:space="preserve">pochodziło z miasta </w:t>
            </w:r>
            <w:r w:rsidR="009A6FB6">
              <w:rPr>
                <w:rFonts w:ascii="Arial" w:hAnsi="Arial" w:cs="Arial"/>
                <w:sz w:val="22"/>
                <w:szCs w:val="22"/>
                <w:lang w:val="pl-PL"/>
              </w:rPr>
              <w:t>L</w:t>
            </w:r>
            <w:r w:rsidR="00F9350A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="009A6FB6">
              <w:rPr>
                <w:rFonts w:ascii="Arial" w:hAnsi="Arial" w:cs="Arial"/>
                <w:sz w:val="22"/>
                <w:szCs w:val="22"/>
                <w:lang w:val="pl-PL"/>
              </w:rPr>
              <w:t>mbrugo</w:t>
            </w:r>
            <w:r w:rsidR="0035507A" w:rsidRPr="00E232B8">
              <w:rPr>
                <w:rFonts w:ascii="Arial" w:hAnsi="Arial" w:cs="Arial"/>
                <w:sz w:val="22"/>
                <w:szCs w:val="22"/>
                <w:lang w:val="pl-PL"/>
              </w:rPr>
              <w:t xml:space="preserve"> (</w:t>
            </w:r>
            <w:r w:rsidR="009A6FB6">
              <w:rPr>
                <w:rFonts w:ascii="Arial" w:hAnsi="Arial" w:cs="Arial"/>
                <w:b/>
                <w:sz w:val="22"/>
                <w:szCs w:val="22"/>
                <w:lang w:val="pl-PL"/>
              </w:rPr>
              <w:t>Włochy</w:t>
            </w:r>
            <w:r w:rsidR="0035507A" w:rsidRPr="00E232B8">
              <w:rPr>
                <w:rFonts w:ascii="Arial" w:hAnsi="Arial" w:cs="Arial"/>
                <w:sz w:val="22"/>
                <w:szCs w:val="22"/>
                <w:lang w:val="pl-PL"/>
              </w:rPr>
              <w:t xml:space="preserve">), </w:t>
            </w:r>
            <w:r w:rsidR="009A6FB6">
              <w:rPr>
                <w:rFonts w:ascii="Arial" w:hAnsi="Arial" w:cs="Arial"/>
                <w:sz w:val="22"/>
                <w:szCs w:val="22"/>
                <w:lang w:val="pl-PL"/>
              </w:rPr>
              <w:t>15</w:t>
            </w:r>
            <w:r w:rsidR="0035507A" w:rsidRPr="00E232B8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E232B8">
              <w:rPr>
                <w:rFonts w:ascii="Arial" w:hAnsi="Arial" w:cs="Arial"/>
                <w:sz w:val="22"/>
                <w:szCs w:val="22"/>
                <w:lang w:val="pl-PL"/>
              </w:rPr>
              <w:t xml:space="preserve">z miasta </w:t>
            </w:r>
            <w:r w:rsidR="00035290">
              <w:rPr>
                <w:rFonts w:ascii="Arial" w:hAnsi="Arial" w:cs="Arial"/>
                <w:sz w:val="22"/>
                <w:szCs w:val="22"/>
                <w:lang w:val="pl-PL"/>
              </w:rPr>
              <w:t xml:space="preserve">Nowa </w:t>
            </w:r>
            <w:proofErr w:type="spellStart"/>
            <w:r w:rsidR="00035290">
              <w:rPr>
                <w:rFonts w:ascii="Arial" w:hAnsi="Arial" w:cs="Arial"/>
                <w:sz w:val="22"/>
                <w:szCs w:val="22"/>
                <w:lang w:val="pl-PL"/>
              </w:rPr>
              <w:t>Bysrtrica</w:t>
            </w:r>
            <w:proofErr w:type="spellEnd"/>
            <w:r w:rsidR="0035507A" w:rsidRPr="00E232B8">
              <w:rPr>
                <w:rFonts w:ascii="Arial" w:hAnsi="Arial" w:cs="Arial"/>
                <w:sz w:val="22"/>
                <w:szCs w:val="22"/>
                <w:lang w:val="pl-PL"/>
              </w:rPr>
              <w:t xml:space="preserve"> (</w:t>
            </w:r>
            <w:r w:rsidR="009A6FB6">
              <w:rPr>
                <w:rFonts w:ascii="Arial" w:hAnsi="Arial" w:cs="Arial"/>
                <w:b/>
                <w:sz w:val="22"/>
                <w:szCs w:val="22"/>
                <w:lang w:val="pl-PL"/>
              </w:rPr>
              <w:t>Słowacja</w:t>
            </w:r>
            <w:r w:rsidR="009A6FB6">
              <w:rPr>
                <w:rFonts w:ascii="Arial" w:hAnsi="Arial" w:cs="Arial"/>
                <w:sz w:val="22"/>
                <w:szCs w:val="22"/>
                <w:lang w:val="pl-PL"/>
              </w:rPr>
              <w:t>).</w:t>
            </w:r>
          </w:p>
          <w:p w:rsidR="00C108DB" w:rsidRPr="00E232B8" w:rsidRDefault="00C108DB" w:rsidP="00C108D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  <w:p w:rsidR="00C108DB" w:rsidRPr="00E232B8" w:rsidRDefault="00D33B4F" w:rsidP="00C108D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E232B8">
              <w:rPr>
                <w:rFonts w:ascii="Arial" w:hAnsi="Arial" w:cs="Arial"/>
                <w:b/>
                <w:sz w:val="22"/>
                <w:szCs w:val="22"/>
                <w:lang w:val="pl-PL"/>
              </w:rPr>
              <w:t>Miejsce</w:t>
            </w:r>
            <w:r w:rsidR="00C108DB" w:rsidRPr="00E232B8">
              <w:rPr>
                <w:rFonts w:ascii="Arial" w:hAnsi="Arial" w:cs="Arial"/>
                <w:b/>
                <w:sz w:val="22"/>
                <w:szCs w:val="22"/>
                <w:lang w:val="pl-PL"/>
              </w:rPr>
              <w:t>/Dat</w:t>
            </w:r>
            <w:r w:rsidRPr="00E232B8">
              <w:rPr>
                <w:rFonts w:ascii="Arial" w:hAnsi="Arial" w:cs="Arial"/>
                <w:b/>
                <w:sz w:val="22"/>
                <w:szCs w:val="22"/>
                <w:lang w:val="pl-PL"/>
              </w:rPr>
              <w:t>y</w:t>
            </w:r>
            <w:r w:rsidR="00C108DB" w:rsidRPr="00E232B8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: </w:t>
            </w:r>
            <w:r w:rsidRPr="00E232B8">
              <w:rPr>
                <w:rFonts w:ascii="Arial" w:hAnsi="Arial" w:cs="Arial"/>
                <w:sz w:val="22"/>
                <w:szCs w:val="22"/>
                <w:lang w:val="pl-PL"/>
              </w:rPr>
              <w:t>spotkanie odbyło</w:t>
            </w:r>
            <w:r w:rsidRPr="00E232B8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</w:t>
            </w:r>
            <w:r w:rsidRPr="00E232B8">
              <w:rPr>
                <w:rFonts w:ascii="Arial" w:hAnsi="Arial" w:cs="Arial"/>
                <w:sz w:val="22"/>
                <w:szCs w:val="22"/>
                <w:lang w:val="pl-PL"/>
              </w:rPr>
              <w:t xml:space="preserve">się w </w:t>
            </w:r>
            <w:r w:rsidR="009A6FB6">
              <w:rPr>
                <w:rFonts w:ascii="Arial" w:hAnsi="Arial" w:cs="Arial"/>
                <w:sz w:val="22"/>
                <w:szCs w:val="22"/>
                <w:lang w:val="pl-PL"/>
              </w:rPr>
              <w:t>Rajczy i okolicach</w:t>
            </w:r>
            <w:r w:rsidR="00C108DB" w:rsidRPr="00E232B8">
              <w:rPr>
                <w:rFonts w:ascii="Arial" w:hAnsi="Arial" w:cs="Arial"/>
                <w:sz w:val="22"/>
                <w:szCs w:val="22"/>
                <w:lang w:val="pl-PL"/>
              </w:rPr>
              <w:t xml:space="preserve"> (</w:t>
            </w:r>
            <w:r w:rsidR="009A6FB6">
              <w:rPr>
                <w:rFonts w:ascii="Arial" w:hAnsi="Arial" w:cs="Arial"/>
                <w:b/>
                <w:sz w:val="22"/>
                <w:szCs w:val="22"/>
                <w:lang w:val="pl-PL"/>
              </w:rPr>
              <w:t>Polska</w:t>
            </w:r>
            <w:r w:rsidR="00C108DB" w:rsidRPr="00E232B8">
              <w:rPr>
                <w:rFonts w:ascii="Arial" w:hAnsi="Arial" w:cs="Arial"/>
                <w:sz w:val="22"/>
                <w:szCs w:val="22"/>
                <w:lang w:val="pl-PL"/>
              </w:rPr>
              <w:t>)</w:t>
            </w:r>
            <w:r w:rsidR="006E3E86" w:rsidRPr="00E232B8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E232B8">
              <w:rPr>
                <w:rFonts w:ascii="Arial" w:hAnsi="Arial" w:cs="Arial"/>
                <w:sz w:val="22"/>
                <w:szCs w:val="22"/>
                <w:lang w:val="pl-PL"/>
              </w:rPr>
              <w:t xml:space="preserve">w dniach od </w:t>
            </w:r>
            <w:r w:rsidR="009A6FB6">
              <w:rPr>
                <w:rFonts w:ascii="Arial" w:hAnsi="Arial" w:cs="Arial"/>
                <w:sz w:val="22"/>
                <w:szCs w:val="22"/>
                <w:lang w:val="pl-PL"/>
              </w:rPr>
              <w:t>05.08.2014</w:t>
            </w:r>
            <w:r w:rsidR="00BA0BFC" w:rsidRPr="00E232B8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E232B8">
              <w:rPr>
                <w:rFonts w:ascii="Arial" w:hAnsi="Arial" w:cs="Arial"/>
                <w:sz w:val="22"/>
                <w:szCs w:val="22"/>
                <w:lang w:val="pl-PL"/>
              </w:rPr>
              <w:t>do</w:t>
            </w:r>
            <w:r w:rsidR="00BA0BFC" w:rsidRPr="00E232B8">
              <w:rPr>
                <w:rFonts w:ascii="Arial" w:hAnsi="Arial" w:cs="Arial"/>
                <w:sz w:val="22"/>
                <w:szCs w:val="22"/>
                <w:lang w:val="pl-PL"/>
              </w:rPr>
              <w:t xml:space="preserve">  </w:t>
            </w:r>
            <w:r w:rsidR="009A6FB6">
              <w:rPr>
                <w:rFonts w:ascii="Arial" w:hAnsi="Arial" w:cs="Arial"/>
                <w:sz w:val="22"/>
                <w:szCs w:val="22"/>
                <w:lang w:val="pl-PL"/>
              </w:rPr>
              <w:t>11.08.2014</w:t>
            </w:r>
          </w:p>
          <w:p w:rsidR="00750C7E" w:rsidRPr="00E232B8" w:rsidRDefault="00750C7E" w:rsidP="0073490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  <w:p w:rsidR="00750C7E" w:rsidRPr="00E232B8" w:rsidRDefault="00D33B4F" w:rsidP="0073490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E232B8">
              <w:rPr>
                <w:rFonts w:ascii="Arial" w:hAnsi="Arial" w:cs="Arial"/>
                <w:b/>
                <w:sz w:val="22"/>
                <w:szCs w:val="22"/>
                <w:lang w:val="pl-PL"/>
              </w:rPr>
              <w:t>Krótki opis</w:t>
            </w:r>
            <w:r w:rsidR="00750C7E" w:rsidRPr="00E232B8">
              <w:rPr>
                <w:rFonts w:ascii="Arial" w:hAnsi="Arial" w:cs="Arial"/>
                <w:b/>
                <w:sz w:val="22"/>
                <w:szCs w:val="22"/>
                <w:lang w:val="pl-PL"/>
              </w:rPr>
              <w:t>:</w:t>
            </w:r>
          </w:p>
          <w:p w:rsidR="00BA0BFC" w:rsidRPr="00E232B8" w:rsidRDefault="00BA0BFC" w:rsidP="0073490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  <w:p w:rsidR="00734904" w:rsidRDefault="00D33B4F" w:rsidP="00734904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E232B8">
              <w:rPr>
                <w:rFonts w:ascii="Arial" w:hAnsi="Arial" w:cs="Arial"/>
                <w:sz w:val="22"/>
                <w:szCs w:val="22"/>
                <w:lang w:val="pl-PL"/>
              </w:rPr>
              <w:t xml:space="preserve">Dzień </w:t>
            </w:r>
            <w:r w:rsidR="009A6FB6">
              <w:rPr>
                <w:rFonts w:ascii="Arial" w:hAnsi="Arial" w:cs="Arial"/>
                <w:sz w:val="22"/>
                <w:szCs w:val="22"/>
                <w:lang w:val="pl-PL"/>
              </w:rPr>
              <w:t>05.08.2014</w:t>
            </w:r>
            <w:r w:rsidR="00BA0BFC" w:rsidRPr="00E232B8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520063" w:rsidRPr="00E232B8">
              <w:rPr>
                <w:rFonts w:ascii="Arial" w:hAnsi="Arial" w:cs="Arial"/>
                <w:sz w:val="22"/>
                <w:szCs w:val="22"/>
                <w:lang w:val="pl-PL"/>
              </w:rPr>
              <w:t>–</w:t>
            </w:r>
            <w:r w:rsidR="00BA0BFC" w:rsidRPr="00E232B8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E232B8">
              <w:rPr>
                <w:rFonts w:ascii="Arial" w:hAnsi="Arial" w:cs="Arial"/>
                <w:sz w:val="22"/>
                <w:szCs w:val="22"/>
                <w:lang w:val="pl-PL"/>
              </w:rPr>
              <w:t xml:space="preserve">poświęcono na </w:t>
            </w:r>
            <w:r w:rsidR="009A6FB6">
              <w:rPr>
                <w:rFonts w:ascii="Arial" w:hAnsi="Arial" w:cs="Arial"/>
                <w:sz w:val="22"/>
                <w:szCs w:val="22"/>
                <w:lang w:val="pl-PL"/>
              </w:rPr>
              <w:t xml:space="preserve">przylot z Mediolanu do </w:t>
            </w:r>
            <w:proofErr w:type="spellStart"/>
            <w:r w:rsidR="009A6FB6">
              <w:rPr>
                <w:rFonts w:ascii="Arial" w:hAnsi="Arial" w:cs="Arial"/>
                <w:sz w:val="22"/>
                <w:szCs w:val="22"/>
                <w:lang w:val="pl-PL"/>
              </w:rPr>
              <w:t>Krakowa</w:t>
            </w:r>
            <w:r w:rsidR="00035290">
              <w:rPr>
                <w:rFonts w:ascii="Arial" w:hAnsi="Arial" w:cs="Arial"/>
                <w:sz w:val="22"/>
                <w:szCs w:val="22"/>
                <w:lang w:val="pl-PL"/>
              </w:rPr>
              <w:t>-Balice</w:t>
            </w:r>
            <w:proofErr w:type="spellEnd"/>
            <w:r w:rsidR="00035290">
              <w:rPr>
                <w:rFonts w:ascii="Arial" w:hAnsi="Arial" w:cs="Arial"/>
                <w:sz w:val="22"/>
                <w:szCs w:val="22"/>
                <w:lang w:val="pl-PL"/>
              </w:rPr>
              <w:t xml:space="preserve"> , powitanie gości,</w:t>
            </w:r>
            <w:r w:rsidR="009A6FB6">
              <w:rPr>
                <w:rFonts w:ascii="Arial" w:hAnsi="Arial" w:cs="Arial"/>
                <w:sz w:val="22"/>
                <w:szCs w:val="22"/>
                <w:lang w:val="pl-PL"/>
              </w:rPr>
              <w:t xml:space="preserve"> wieczór integracyjny.</w:t>
            </w:r>
          </w:p>
          <w:p w:rsidR="00035290" w:rsidRPr="00E232B8" w:rsidRDefault="00035290" w:rsidP="00734904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BA0BFC" w:rsidRDefault="00D33B4F" w:rsidP="00BA0BF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E232B8">
              <w:rPr>
                <w:rFonts w:ascii="Arial" w:hAnsi="Arial" w:cs="Arial"/>
                <w:sz w:val="22"/>
                <w:szCs w:val="22"/>
                <w:lang w:val="pl-PL"/>
              </w:rPr>
              <w:t xml:space="preserve">Dzień </w:t>
            </w:r>
            <w:r w:rsidR="009A6FB6">
              <w:rPr>
                <w:rFonts w:ascii="Arial" w:hAnsi="Arial" w:cs="Arial"/>
                <w:sz w:val="22"/>
                <w:szCs w:val="22"/>
                <w:lang w:val="pl-PL"/>
              </w:rPr>
              <w:t>06.08.2014</w:t>
            </w:r>
            <w:r w:rsidRPr="00E232B8">
              <w:rPr>
                <w:rFonts w:ascii="Arial" w:hAnsi="Arial" w:cs="Arial"/>
                <w:sz w:val="22"/>
                <w:szCs w:val="22"/>
                <w:lang w:val="pl-PL"/>
              </w:rPr>
              <w:t xml:space="preserve">  poświęcono na </w:t>
            </w:r>
            <w:r w:rsidR="00035290">
              <w:rPr>
                <w:rFonts w:ascii="Arial" w:hAnsi="Arial" w:cs="Arial"/>
                <w:sz w:val="22"/>
                <w:szCs w:val="22"/>
                <w:lang w:val="pl-PL"/>
              </w:rPr>
              <w:t xml:space="preserve">omówienie programu i osób odpowiedzialnych za poszczególne zadania, </w:t>
            </w:r>
            <w:r w:rsidR="009A6FB6">
              <w:rPr>
                <w:rFonts w:ascii="Arial" w:hAnsi="Arial" w:cs="Arial"/>
                <w:sz w:val="22"/>
                <w:szCs w:val="22"/>
                <w:lang w:val="pl-PL"/>
              </w:rPr>
              <w:t xml:space="preserve"> przejazd do Wieliczki , zwiedzanie muzeum Wieliczka,</w:t>
            </w:r>
            <w:r w:rsidR="00F9350A">
              <w:rPr>
                <w:rFonts w:ascii="Arial" w:hAnsi="Arial" w:cs="Arial"/>
                <w:sz w:val="22"/>
                <w:szCs w:val="22"/>
                <w:lang w:val="pl-PL"/>
              </w:rPr>
              <w:t xml:space="preserve"> warsztaty na temat pracy górników w kopalni soli (obejrzenie filmu dokumentalnego)</w:t>
            </w:r>
            <w:r w:rsidR="009A6FB6">
              <w:rPr>
                <w:rFonts w:ascii="Arial" w:hAnsi="Arial" w:cs="Arial"/>
                <w:sz w:val="22"/>
                <w:szCs w:val="22"/>
                <w:lang w:val="pl-PL"/>
              </w:rPr>
              <w:t>,</w:t>
            </w:r>
            <w:r w:rsidR="00035290">
              <w:rPr>
                <w:rFonts w:ascii="Arial" w:hAnsi="Arial" w:cs="Arial"/>
                <w:sz w:val="22"/>
                <w:szCs w:val="22"/>
                <w:lang w:val="pl-PL"/>
              </w:rPr>
              <w:t xml:space="preserve"> powrót  do Rajczy,</w:t>
            </w:r>
            <w:r w:rsidR="009A6FB6">
              <w:rPr>
                <w:rFonts w:ascii="Arial" w:hAnsi="Arial" w:cs="Arial"/>
                <w:sz w:val="22"/>
                <w:szCs w:val="22"/>
                <w:lang w:val="pl-PL"/>
              </w:rPr>
              <w:t xml:space="preserve"> powitanie przed Urzędem Gminy, odśpiewanie hymnów zaprzyjaźnionych krajów. Przejazd do rodzin  goszczących i kolacja.</w:t>
            </w:r>
          </w:p>
          <w:p w:rsidR="00035290" w:rsidRDefault="00035290" w:rsidP="00BA0BF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9A6FB6" w:rsidRDefault="009A6FB6" w:rsidP="00BA0BF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Dzień 07.08.2014 – poświęcono na </w:t>
            </w:r>
            <w:r w:rsidR="00F9350A">
              <w:rPr>
                <w:rFonts w:ascii="Arial" w:hAnsi="Arial" w:cs="Arial"/>
                <w:sz w:val="22"/>
                <w:szCs w:val="22"/>
                <w:lang w:val="pl-PL"/>
              </w:rPr>
              <w:t>zapoznanie z historią i działalnością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klasztoru w Częstochowie</w:t>
            </w:r>
            <w:r w:rsidR="00F9350A">
              <w:rPr>
                <w:rFonts w:ascii="Arial" w:hAnsi="Arial" w:cs="Arial"/>
                <w:sz w:val="22"/>
                <w:szCs w:val="22"/>
                <w:lang w:val="pl-PL"/>
              </w:rPr>
              <w:t xml:space="preserve"> (wycieczka)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, </w:t>
            </w:r>
            <w:r w:rsidR="00F9350A">
              <w:rPr>
                <w:rFonts w:ascii="Arial" w:hAnsi="Arial" w:cs="Arial"/>
                <w:sz w:val="22"/>
                <w:szCs w:val="22"/>
                <w:lang w:val="pl-PL"/>
              </w:rPr>
              <w:t>warsztaty dotyczące wymiany</w:t>
            </w:r>
            <w:r w:rsidR="00384429">
              <w:rPr>
                <w:rFonts w:ascii="Arial" w:hAnsi="Arial" w:cs="Arial"/>
                <w:sz w:val="22"/>
                <w:szCs w:val="22"/>
                <w:lang w:val="pl-PL"/>
              </w:rPr>
              <w:t xml:space="preserve"> doświadczeń i</w:t>
            </w:r>
            <w:r w:rsidR="00F9350A">
              <w:rPr>
                <w:rFonts w:ascii="Arial" w:hAnsi="Arial" w:cs="Arial"/>
                <w:sz w:val="22"/>
                <w:szCs w:val="22"/>
                <w:lang w:val="pl-PL"/>
              </w:rPr>
              <w:t xml:space="preserve"> omówienia strategii w obszarze kultury edukacji, przeciwdziałania marginalizacji,</w:t>
            </w:r>
            <w:r w:rsidR="00035290">
              <w:rPr>
                <w:rFonts w:ascii="Arial" w:hAnsi="Arial" w:cs="Arial"/>
                <w:sz w:val="22"/>
                <w:szCs w:val="22"/>
                <w:lang w:val="pl-PL"/>
              </w:rPr>
              <w:t xml:space="preserve"> wspólne śpiewanie piosenek, próby porozumiewania się w języku obcym,</w:t>
            </w:r>
            <w:r w:rsidR="00F9350A">
              <w:rPr>
                <w:rFonts w:ascii="Arial" w:hAnsi="Arial" w:cs="Arial"/>
                <w:sz w:val="22"/>
                <w:szCs w:val="22"/>
                <w:lang w:val="pl-PL"/>
              </w:rPr>
              <w:t xml:space="preserve"> rozwój więzi międz</w:t>
            </w:r>
            <w:r w:rsidR="00035290">
              <w:rPr>
                <w:rFonts w:ascii="Arial" w:hAnsi="Arial" w:cs="Arial"/>
                <w:sz w:val="22"/>
                <w:szCs w:val="22"/>
                <w:lang w:val="pl-PL"/>
              </w:rPr>
              <w:t>y</w:t>
            </w:r>
            <w:r w:rsidR="00F9350A">
              <w:rPr>
                <w:rFonts w:ascii="Arial" w:hAnsi="Arial" w:cs="Arial"/>
                <w:sz w:val="22"/>
                <w:szCs w:val="22"/>
                <w:lang w:val="pl-PL"/>
              </w:rPr>
              <w:t>kulturowej.</w:t>
            </w:r>
          </w:p>
          <w:p w:rsidR="00035290" w:rsidRDefault="00035290" w:rsidP="00BA0BF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384429" w:rsidRDefault="00384429" w:rsidP="00BA0BF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Dzień 08.08.2014 – poświęcono </w:t>
            </w:r>
            <w:r w:rsidR="00F9350A">
              <w:rPr>
                <w:rFonts w:ascii="Arial" w:hAnsi="Arial" w:cs="Arial"/>
                <w:sz w:val="22"/>
                <w:szCs w:val="22"/>
                <w:lang w:val="pl-PL"/>
              </w:rPr>
              <w:t xml:space="preserve">na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rekreację, wyjazd do Ustronia – </w:t>
            </w:r>
            <w:r w:rsidR="00F9350A">
              <w:rPr>
                <w:rFonts w:ascii="Arial" w:hAnsi="Arial" w:cs="Arial"/>
                <w:sz w:val="22"/>
                <w:szCs w:val="22"/>
                <w:lang w:val="pl-PL"/>
              </w:rPr>
              <w:t>zwiedzanie Leśnego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Park</w:t>
            </w:r>
            <w:r w:rsidR="00F9350A">
              <w:rPr>
                <w:rFonts w:ascii="Arial" w:hAnsi="Arial" w:cs="Arial"/>
                <w:sz w:val="22"/>
                <w:szCs w:val="22"/>
                <w:lang w:val="pl-PL"/>
              </w:rPr>
              <w:t>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Niespodzianek, poznawani</w:t>
            </w:r>
            <w:r w:rsidR="00F9350A">
              <w:rPr>
                <w:rFonts w:ascii="Arial" w:hAnsi="Arial" w:cs="Arial"/>
                <w:sz w:val="22"/>
                <w:szCs w:val="22"/>
                <w:lang w:val="pl-PL"/>
              </w:rPr>
              <w:t xml:space="preserve">e fauny i flory górskich okolic, oglądanie pokazów lotów sokołów, spotkanie na basenie Gołębiewski w Wiśle, zajęcia rekreacyjne w wodzie, biesiada polsko – włoska w Zwardoniu, pokazanie folkloru i </w:t>
            </w:r>
            <w:r w:rsidR="00B44F3F">
              <w:rPr>
                <w:rFonts w:ascii="Arial" w:hAnsi="Arial" w:cs="Arial"/>
                <w:sz w:val="22"/>
                <w:szCs w:val="22"/>
                <w:lang w:val="pl-PL"/>
              </w:rPr>
              <w:t>kultury zaprzyjaźnionych krajów, występy zespołu włoskiego /gitary/ i polskiego /skrzypce i akordeon/.</w:t>
            </w:r>
          </w:p>
          <w:p w:rsidR="00035290" w:rsidRDefault="00035290" w:rsidP="00BA0BF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384429" w:rsidRDefault="00384429" w:rsidP="00BA0BF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Dzień 09.08.2014 – poświęcono na </w:t>
            </w:r>
            <w:r w:rsidR="00F9350A">
              <w:rPr>
                <w:rFonts w:ascii="Arial" w:hAnsi="Arial" w:cs="Arial"/>
                <w:sz w:val="22"/>
                <w:szCs w:val="22"/>
                <w:lang w:val="pl-PL"/>
              </w:rPr>
              <w:t>zwiedzanie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muzeum Browaru Żywiec. Zwiedzanie</w:t>
            </w:r>
            <w:r w:rsidR="00F9350A">
              <w:rPr>
                <w:rFonts w:ascii="Arial" w:hAnsi="Arial" w:cs="Arial"/>
                <w:sz w:val="22"/>
                <w:szCs w:val="22"/>
                <w:lang w:val="pl-PL"/>
              </w:rPr>
              <w:t xml:space="preserve"> Parku w Żywcu i Parku Miniatur, Pałacu Habsburgów,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F9350A">
              <w:rPr>
                <w:rFonts w:ascii="Arial" w:hAnsi="Arial" w:cs="Arial"/>
                <w:sz w:val="22"/>
                <w:szCs w:val="22"/>
                <w:lang w:val="pl-PL"/>
              </w:rPr>
              <w:t>przygotowanie obiadu u rodzin goszczących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. Udział w obchodach odpustu Patrona Parafii Rajcza – św. Wawrzyńca</w:t>
            </w:r>
            <w:r w:rsidR="00B44F3F">
              <w:rPr>
                <w:rFonts w:ascii="Arial" w:hAnsi="Arial" w:cs="Arial"/>
                <w:sz w:val="22"/>
                <w:szCs w:val="22"/>
                <w:lang w:val="pl-PL"/>
              </w:rPr>
              <w:t xml:space="preserve">, występy zespołów regionalnych  ,zapalenie Wawrzyńcowej </w:t>
            </w:r>
            <w:proofErr w:type="spellStart"/>
            <w:r w:rsidR="00B44F3F">
              <w:rPr>
                <w:rFonts w:ascii="Arial" w:hAnsi="Arial" w:cs="Arial"/>
                <w:sz w:val="22"/>
                <w:szCs w:val="22"/>
                <w:lang w:val="pl-PL"/>
              </w:rPr>
              <w:t>Hudy</w:t>
            </w:r>
            <w:proofErr w:type="spellEnd"/>
            <w:r w:rsidR="00B44F3F">
              <w:rPr>
                <w:rFonts w:ascii="Arial" w:hAnsi="Arial" w:cs="Arial"/>
                <w:sz w:val="22"/>
                <w:szCs w:val="22"/>
                <w:lang w:val="pl-PL"/>
              </w:rPr>
              <w:t>, zabawa taneczna- integracyjna  dla Polaków, Włochów i Słowaków.</w:t>
            </w:r>
          </w:p>
          <w:p w:rsidR="00035290" w:rsidRDefault="00035290" w:rsidP="00BA0BF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384429" w:rsidRDefault="00384429" w:rsidP="00BA0BF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Dzień 10.08.2014 – poświęcono na</w:t>
            </w:r>
            <w:r w:rsidR="00B44F3F">
              <w:rPr>
                <w:rFonts w:ascii="Arial" w:hAnsi="Arial" w:cs="Arial"/>
                <w:sz w:val="22"/>
                <w:szCs w:val="22"/>
                <w:lang w:val="pl-PL"/>
              </w:rPr>
              <w:t xml:space="preserve"> udział  we mszy świętej   polsko-włoskiej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w Kościele w Rajczy , przejście na zabytkowy cmentarz Legionistów</w:t>
            </w:r>
            <w:r w:rsidR="00716AB7">
              <w:rPr>
                <w:rFonts w:ascii="Arial" w:hAnsi="Arial" w:cs="Arial"/>
                <w:sz w:val="22"/>
                <w:szCs w:val="22"/>
                <w:lang w:val="pl-PL"/>
              </w:rPr>
              <w:t xml:space="preserve"> z 1914-1918 r.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w Rajczy i zapalenie zniczy. </w:t>
            </w:r>
            <w:r w:rsidR="00716AB7">
              <w:rPr>
                <w:rFonts w:ascii="Arial" w:hAnsi="Arial" w:cs="Arial"/>
                <w:sz w:val="22"/>
                <w:szCs w:val="22"/>
                <w:lang w:val="pl-PL"/>
              </w:rPr>
              <w:t>i udział w święcie Rajczy – Wawrzyńcowe Jarmarki, warsztaty w restauracji Gościniec Rajec na temat wolontariatu między społecznościami zaprzyjaźnionych krajów, kulinaria polskie.</w:t>
            </w:r>
          </w:p>
          <w:p w:rsidR="00035290" w:rsidRDefault="00035290" w:rsidP="00BA0BF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384429" w:rsidRDefault="00384429" w:rsidP="00BA0BF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Dzień 11.08.2014 – poświęcono na </w:t>
            </w:r>
            <w:r w:rsidR="00716AB7">
              <w:rPr>
                <w:rFonts w:ascii="Arial" w:hAnsi="Arial" w:cs="Arial"/>
                <w:sz w:val="22"/>
                <w:szCs w:val="22"/>
                <w:lang w:val="pl-PL"/>
              </w:rPr>
              <w:t xml:space="preserve">wymiana prezentów,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plany dalszej współpracy, wspieranie działań związanych z obywatelstwem europejskim i demokracją</w:t>
            </w:r>
            <w:r w:rsidR="00E1487D">
              <w:rPr>
                <w:rFonts w:ascii="Arial" w:hAnsi="Arial" w:cs="Arial"/>
                <w:sz w:val="22"/>
                <w:szCs w:val="22"/>
                <w:lang w:val="pl-PL"/>
              </w:rPr>
              <w:t xml:space="preserve">. Pożegnanie przed Urzędem Gminy, odśpiewanie hymnów bratnich narodów. Wyjazd do Wadowic i zwiedzanie muzeum Jana Pawła II. </w:t>
            </w:r>
            <w:r w:rsidR="00716AB7">
              <w:rPr>
                <w:rFonts w:ascii="Arial" w:hAnsi="Arial" w:cs="Arial"/>
                <w:sz w:val="22"/>
                <w:szCs w:val="22"/>
                <w:lang w:val="pl-PL"/>
              </w:rPr>
              <w:t>Przejazd na lotnisko Kraków – Balice, wylot do Włoch. Słowacy – przejazd autokarem do Nowej Bistrycy.</w:t>
            </w:r>
          </w:p>
          <w:p w:rsidR="00384429" w:rsidRPr="00E232B8" w:rsidRDefault="00384429" w:rsidP="00BA0BF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734904" w:rsidRPr="00E232B8" w:rsidRDefault="00734904" w:rsidP="00A923EF">
            <w:pPr>
              <w:pStyle w:val="youthaf2subtopic"/>
              <w:ind w:right="227"/>
              <w:rPr>
                <w:rFonts w:ascii="Times New Roman" w:hAnsi="Times New Roman"/>
                <w:i w:val="0"/>
                <w:lang w:val="pl-PL" w:eastAsia="en-GB"/>
              </w:rPr>
            </w:pPr>
          </w:p>
        </w:tc>
      </w:tr>
      <w:tr w:rsidR="00750C7E" w:rsidRPr="00CB5729" w:rsidTr="00386C23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620B" w:rsidRPr="003C64E7" w:rsidRDefault="001E620B" w:rsidP="00D33B4F">
            <w:pPr>
              <w:pStyle w:val="youthaf0part"/>
              <w:jc w:val="center"/>
              <w:rPr>
                <w:rFonts w:ascii="Times New Roman" w:hAnsi="Times New Roman"/>
                <w:noProof w:val="0"/>
                <w:sz w:val="28"/>
                <w:szCs w:val="28"/>
                <w:lang w:val="pl-PL"/>
              </w:rPr>
            </w:pPr>
          </w:p>
        </w:tc>
      </w:tr>
    </w:tbl>
    <w:p w:rsidR="00D0280B" w:rsidRPr="00E232B8" w:rsidRDefault="00D0280B" w:rsidP="00BA0BFC">
      <w:pPr>
        <w:pStyle w:val="Default"/>
        <w:spacing w:before="240"/>
        <w:jc w:val="both"/>
        <w:rPr>
          <w:color w:val="auto"/>
          <w:sz w:val="18"/>
          <w:szCs w:val="18"/>
          <w:lang w:val="pl-PL"/>
        </w:rPr>
      </w:pPr>
    </w:p>
    <w:sectPr w:rsidR="00D0280B" w:rsidRPr="00E232B8" w:rsidSect="00BA0BFC">
      <w:pgSz w:w="11906" w:h="16838" w:code="9"/>
      <w:pgMar w:top="426" w:right="720" w:bottom="284" w:left="72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DBB" w:rsidRDefault="00070DBB" w:rsidP="00E81594">
      <w:r>
        <w:separator/>
      </w:r>
    </w:p>
  </w:endnote>
  <w:endnote w:type="continuationSeparator" w:id="0">
    <w:p w:rsidR="00070DBB" w:rsidRDefault="00070DBB" w:rsidP="00E8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DBB" w:rsidRDefault="00070DBB" w:rsidP="00E81594">
      <w:r>
        <w:separator/>
      </w:r>
    </w:p>
  </w:footnote>
  <w:footnote w:type="continuationSeparator" w:id="0">
    <w:p w:rsidR="00070DBB" w:rsidRDefault="00070DBB" w:rsidP="00E81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4866"/>
    <w:multiLevelType w:val="hybridMultilevel"/>
    <w:tmpl w:val="9950FCCE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00B69"/>
    <w:multiLevelType w:val="hybridMultilevel"/>
    <w:tmpl w:val="DB386FD2"/>
    <w:lvl w:ilvl="0" w:tplc="D34C8AEA">
      <w:numFmt w:val="bullet"/>
      <w:lvlText w:val="-"/>
      <w:lvlJc w:val="left"/>
      <w:pPr>
        <w:ind w:left="51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>
    <w:nsid w:val="05053C4D"/>
    <w:multiLevelType w:val="hybridMultilevel"/>
    <w:tmpl w:val="67C0B10C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6F2E87"/>
    <w:multiLevelType w:val="hybridMultilevel"/>
    <w:tmpl w:val="D6E6B1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464FD"/>
    <w:multiLevelType w:val="multilevel"/>
    <w:tmpl w:val="4A38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417205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">
    <w:nsid w:val="18B1736E"/>
    <w:multiLevelType w:val="hybridMultilevel"/>
    <w:tmpl w:val="013A65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049F4"/>
    <w:multiLevelType w:val="hybridMultilevel"/>
    <w:tmpl w:val="A218E7CC"/>
    <w:lvl w:ilvl="0" w:tplc="D2AA3C66">
      <w:start w:val="4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338DB"/>
    <w:multiLevelType w:val="hybridMultilevel"/>
    <w:tmpl w:val="E45C433E"/>
    <w:lvl w:ilvl="0" w:tplc="D2D24110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>
    <w:nsid w:val="38817583"/>
    <w:multiLevelType w:val="hybridMultilevel"/>
    <w:tmpl w:val="ED86D210"/>
    <w:lvl w:ilvl="0" w:tplc="A11076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7A1D7C"/>
    <w:multiLevelType w:val="hybridMultilevel"/>
    <w:tmpl w:val="8ACADD2A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D061C3"/>
    <w:multiLevelType w:val="hybridMultilevel"/>
    <w:tmpl w:val="27FE9070"/>
    <w:lvl w:ilvl="0" w:tplc="30268194">
      <w:start w:val="5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ED1F31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3">
    <w:nsid w:val="63BD0523"/>
    <w:multiLevelType w:val="hybridMultilevel"/>
    <w:tmpl w:val="928477C6"/>
    <w:lvl w:ilvl="0" w:tplc="A4F4D7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79389C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>
    <w:nsid w:val="7A1C6755"/>
    <w:multiLevelType w:val="hybridMultilevel"/>
    <w:tmpl w:val="152446AE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2"/>
  </w:num>
  <w:num w:numId="5">
    <w:abstractNumId w:val="14"/>
  </w:num>
  <w:num w:numId="6">
    <w:abstractNumId w:val="10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  <w:num w:numId="12">
    <w:abstractNumId w:val="13"/>
  </w:num>
  <w:num w:numId="13">
    <w:abstractNumId w:val="15"/>
  </w:num>
  <w:num w:numId="14">
    <w:abstractNumId w:val="7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C7191D"/>
    <w:rsid w:val="0001719C"/>
    <w:rsid w:val="00020FCF"/>
    <w:rsid w:val="0002423B"/>
    <w:rsid w:val="00025FB9"/>
    <w:rsid w:val="00027463"/>
    <w:rsid w:val="0003432C"/>
    <w:rsid w:val="00034C2E"/>
    <w:rsid w:val="00035290"/>
    <w:rsid w:val="000419C3"/>
    <w:rsid w:val="0004252C"/>
    <w:rsid w:val="000651D7"/>
    <w:rsid w:val="00065A96"/>
    <w:rsid w:val="00070DBB"/>
    <w:rsid w:val="00082262"/>
    <w:rsid w:val="00092A12"/>
    <w:rsid w:val="00096FF4"/>
    <w:rsid w:val="000B12DB"/>
    <w:rsid w:val="000B6F6E"/>
    <w:rsid w:val="000C27A0"/>
    <w:rsid w:val="000F07C0"/>
    <w:rsid w:val="000F28BE"/>
    <w:rsid w:val="00103460"/>
    <w:rsid w:val="00103CF7"/>
    <w:rsid w:val="00116942"/>
    <w:rsid w:val="001232BD"/>
    <w:rsid w:val="001253D2"/>
    <w:rsid w:val="00141A67"/>
    <w:rsid w:val="00157DC9"/>
    <w:rsid w:val="00163CEE"/>
    <w:rsid w:val="00170851"/>
    <w:rsid w:val="001721E4"/>
    <w:rsid w:val="001803CC"/>
    <w:rsid w:val="0018053C"/>
    <w:rsid w:val="001830BD"/>
    <w:rsid w:val="0019315A"/>
    <w:rsid w:val="001947D1"/>
    <w:rsid w:val="001A1D26"/>
    <w:rsid w:val="001C0B37"/>
    <w:rsid w:val="001D2455"/>
    <w:rsid w:val="001D400B"/>
    <w:rsid w:val="001E0BFE"/>
    <w:rsid w:val="001E4D92"/>
    <w:rsid w:val="001E620B"/>
    <w:rsid w:val="001F5A99"/>
    <w:rsid w:val="0020728B"/>
    <w:rsid w:val="002139A7"/>
    <w:rsid w:val="002519CF"/>
    <w:rsid w:val="00264A88"/>
    <w:rsid w:val="00266029"/>
    <w:rsid w:val="0027262F"/>
    <w:rsid w:val="002742B1"/>
    <w:rsid w:val="002744E6"/>
    <w:rsid w:val="0027596E"/>
    <w:rsid w:val="00283167"/>
    <w:rsid w:val="0029570C"/>
    <w:rsid w:val="0029744C"/>
    <w:rsid w:val="002A0777"/>
    <w:rsid w:val="002A26F7"/>
    <w:rsid w:val="002A5A8F"/>
    <w:rsid w:val="002A783C"/>
    <w:rsid w:val="002B257C"/>
    <w:rsid w:val="002C6068"/>
    <w:rsid w:val="002D4FEA"/>
    <w:rsid w:val="002E172C"/>
    <w:rsid w:val="002E3056"/>
    <w:rsid w:val="002E5724"/>
    <w:rsid w:val="00307BAE"/>
    <w:rsid w:val="00307E40"/>
    <w:rsid w:val="00320C0E"/>
    <w:rsid w:val="00336751"/>
    <w:rsid w:val="00351737"/>
    <w:rsid w:val="00351EDB"/>
    <w:rsid w:val="0035507A"/>
    <w:rsid w:val="003636C8"/>
    <w:rsid w:val="00363B85"/>
    <w:rsid w:val="00372942"/>
    <w:rsid w:val="0037333B"/>
    <w:rsid w:val="00374621"/>
    <w:rsid w:val="00381CE2"/>
    <w:rsid w:val="00382627"/>
    <w:rsid w:val="00384429"/>
    <w:rsid w:val="00385FEB"/>
    <w:rsid w:val="00386C23"/>
    <w:rsid w:val="003B418E"/>
    <w:rsid w:val="003B69DE"/>
    <w:rsid w:val="003C64E7"/>
    <w:rsid w:val="003D084C"/>
    <w:rsid w:val="003E3A7C"/>
    <w:rsid w:val="003E75B6"/>
    <w:rsid w:val="003E7BE7"/>
    <w:rsid w:val="0042540B"/>
    <w:rsid w:val="00436270"/>
    <w:rsid w:val="00436532"/>
    <w:rsid w:val="00453191"/>
    <w:rsid w:val="004553A9"/>
    <w:rsid w:val="00470D20"/>
    <w:rsid w:val="00472D4F"/>
    <w:rsid w:val="004771F4"/>
    <w:rsid w:val="00484C51"/>
    <w:rsid w:val="004927B0"/>
    <w:rsid w:val="004B1C7F"/>
    <w:rsid w:val="004B2E9D"/>
    <w:rsid w:val="004B652B"/>
    <w:rsid w:val="004C5833"/>
    <w:rsid w:val="004C680F"/>
    <w:rsid w:val="004C6C71"/>
    <w:rsid w:val="004C7D25"/>
    <w:rsid w:val="00516F6C"/>
    <w:rsid w:val="00520063"/>
    <w:rsid w:val="0053518D"/>
    <w:rsid w:val="00546789"/>
    <w:rsid w:val="005719AD"/>
    <w:rsid w:val="00573E9B"/>
    <w:rsid w:val="005B2DC9"/>
    <w:rsid w:val="005B70C0"/>
    <w:rsid w:val="005C3A9F"/>
    <w:rsid w:val="006028E1"/>
    <w:rsid w:val="006053CA"/>
    <w:rsid w:val="00606208"/>
    <w:rsid w:val="006064C4"/>
    <w:rsid w:val="00610103"/>
    <w:rsid w:val="00612B60"/>
    <w:rsid w:val="00620DD5"/>
    <w:rsid w:val="00632464"/>
    <w:rsid w:val="00641917"/>
    <w:rsid w:val="00654728"/>
    <w:rsid w:val="00664032"/>
    <w:rsid w:val="00672F51"/>
    <w:rsid w:val="00682E3A"/>
    <w:rsid w:val="00687E58"/>
    <w:rsid w:val="006A1A55"/>
    <w:rsid w:val="006A5753"/>
    <w:rsid w:val="006A7A66"/>
    <w:rsid w:val="006B1285"/>
    <w:rsid w:val="006B5E34"/>
    <w:rsid w:val="006E3E86"/>
    <w:rsid w:val="006E433F"/>
    <w:rsid w:val="006F21F2"/>
    <w:rsid w:val="006F5D9E"/>
    <w:rsid w:val="007004FB"/>
    <w:rsid w:val="0070754C"/>
    <w:rsid w:val="00716AB7"/>
    <w:rsid w:val="00717639"/>
    <w:rsid w:val="00734904"/>
    <w:rsid w:val="00742030"/>
    <w:rsid w:val="00743A6D"/>
    <w:rsid w:val="00750599"/>
    <w:rsid w:val="00750C7E"/>
    <w:rsid w:val="007516E1"/>
    <w:rsid w:val="00754707"/>
    <w:rsid w:val="00760D0C"/>
    <w:rsid w:val="00762CEF"/>
    <w:rsid w:val="00763788"/>
    <w:rsid w:val="00766E0A"/>
    <w:rsid w:val="00770CEA"/>
    <w:rsid w:val="00777BA6"/>
    <w:rsid w:val="007853FF"/>
    <w:rsid w:val="007902C1"/>
    <w:rsid w:val="007944B3"/>
    <w:rsid w:val="007A0D89"/>
    <w:rsid w:val="007B5708"/>
    <w:rsid w:val="007C2A70"/>
    <w:rsid w:val="007C562D"/>
    <w:rsid w:val="007E16EC"/>
    <w:rsid w:val="007E3D44"/>
    <w:rsid w:val="007E587C"/>
    <w:rsid w:val="007F3C13"/>
    <w:rsid w:val="007F4F39"/>
    <w:rsid w:val="007F5D3D"/>
    <w:rsid w:val="008442A8"/>
    <w:rsid w:val="0085762E"/>
    <w:rsid w:val="008621CC"/>
    <w:rsid w:val="00864042"/>
    <w:rsid w:val="0087366A"/>
    <w:rsid w:val="008805FC"/>
    <w:rsid w:val="00883765"/>
    <w:rsid w:val="00885502"/>
    <w:rsid w:val="00893B51"/>
    <w:rsid w:val="008A5268"/>
    <w:rsid w:val="008B5037"/>
    <w:rsid w:val="00920F80"/>
    <w:rsid w:val="0092341E"/>
    <w:rsid w:val="009267C4"/>
    <w:rsid w:val="00927012"/>
    <w:rsid w:val="00927212"/>
    <w:rsid w:val="009277D2"/>
    <w:rsid w:val="0093513E"/>
    <w:rsid w:val="009605F5"/>
    <w:rsid w:val="0096267A"/>
    <w:rsid w:val="0096359B"/>
    <w:rsid w:val="009676D4"/>
    <w:rsid w:val="00985132"/>
    <w:rsid w:val="009975BE"/>
    <w:rsid w:val="00997E07"/>
    <w:rsid w:val="00997E14"/>
    <w:rsid w:val="009A6FB6"/>
    <w:rsid w:val="009C3E2B"/>
    <w:rsid w:val="009C4248"/>
    <w:rsid w:val="009E0CBB"/>
    <w:rsid w:val="00A012FB"/>
    <w:rsid w:val="00A05232"/>
    <w:rsid w:val="00A05D65"/>
    <w:rsid w:val="00A13E5B"/>
    <w:rsid w:val="00A16CA1"/>
    <w:rsid w:val="00A4441F"/>
    <w:rsid w:val="00A45D10"/>
    <w:rsid w:val="00A4761C"/>
    <w:rsid w:val="00A615FF"/>
    <w:rsid w:val="00A6596F"/>
    <w:rsid w:val="00A75C25"/>
    <w:rsid w:val="00A923EF"/>
    <w:rsid w:val="00AB2E6B"/>
    <w:rsid w:val="00AB4097"/>
    <w:rsid w:val="00AC4A55"/>
    <w:rsid w:val="00AC7AC8"/>
    <w:rsid w:val="00AD0322"/>
    <w:rsid w:val="00AD2B54"/>
    <w:rsid w:val="00B13CE9"/>
    <w:rsid w:val="00B15B82"/>
    <w:rsid w:val="00B27A5D"/>
    <w:rsid w:val="00B30E01"/>
    <w:rsid w:val="00B31E4C"/>
    <w:rsid w:val="00B41D6A"/>
    <w:rsid w:val="00B44F3F"/>
    <w:rsid w:val="00B5310C"/>
    <w:rsid w:val="00B65F8D"/>
    <w:rsid w:val="00B66F49"/>
    <w:rsid w:val="00B750CA"/>
    <w:rsid w:val="00B76E42"/>
    <w:rsid w:val="00B82911"/>
    <w:rsid w:val="00B84D04"/>
    <w:rsid w:val="00B86D26"/>
    <w:rsid w:val="00B91D63"/>
    <w:rsid w:val="00B938A7"/>
    <w:rsid w:val="00BA0BFC"/>
    <w:rsid w:val="00BB59D3"/>
    <w:rsid w:val="00BD12FC"/>
    <w:rsid w:val="00C02547"/>
    <w:rsid w:val="00C108DB"/>
    <w:rsid w:val="00C2173A"/>
    <w:rsid w:val="00C33D3D"/>
    <w:rsid w:val="00C37CD2"/>
    <w:rsid w:val="00C44497"/>
    <w:rsid w:val="00C44D7B"/>
    <w:rsid w:val="00C558D5"/>
    <w:rsid w:val="00C57144"/>
    <w:rsid w:val="00C65DDD"/>
    <w:rsid w:val="00C7191D"/>
    <w:rsid w:val="00C73995"/>
    <w:rsid w:val="00C777E8"/>
    <w:rsid w:val="00C93B02"/>
    <w:rsid w:val="00C95FD9"/>
    <w:rsid w:val="00CA389A"/>
    <w:rsid w:val="00CB16BB"/>
    <w:rsid w:val="00CB363D"/>
    <w:rsid w:val="00CB5729"/>
    <w:rsid w:val="00CC4EBA"/>
    <w:rsid w:val="00CE7D02"/>
    <w:rsid w:val="00CF0391"/>
    <w:rsid w:val="00CF0568"/>
    <w:rsid w:val="00D0280B"/>
    <w:rsid w:val="00D03AFA"/>
    <w:rsid w:val="00D076AF"/>
    <w:rsid w:val="00D15D3B"/>
    <w:rsid w:val="00D23B40"/>
    <w:rsid w:val="00D33B4F"/>
    <w:rsid w:val="00D35624"/>
    <w:rsid w:val="00D43D63"/>
    <w:rsid w:val="00D47013"/>
    <w:rsid w:val="00D52A04"/>
    <w:rsid w:val="00D66190"/>
    <w:rsid w:val="00D7227F"/>
    <w:rsid w:val="00D83C55"/>
    <w:rsid w:val="00D84AD5"/>
    <w:rsid w:val="00DC33C7"/>
    <w:rsid w:val="00DC702E"/>
    <w:rsid w:val="00DD0906"/>
    <w:rsid w:val="00DD7AC2"/>
    <w:rsid w:val="00DE01C2"/>
    <w:rsid w:val="00DE4207"/>
    <w:rsid w:val="00E0735A"/>
    <w:rsid w:val="00E1487D"/>
    <w:rsid w:val="00E232B8"/>
    <w:rsid w:val="00E336C8"/>
    <w:rsid w:val="00E50787"/>
    <w:rsid w:val="00E64D12"/>
    <w:rsid w:val="00E72073"/>
    <w:rsid w:val="00E72364"/>
    <w:rsid w:val="00E81594"/>
    <w:rsid w:val="00E91999"/>
    <w:rsid w:val="00E94394"/>
    <w:rsid w:val="00EA049A"/>
    <w:rsid w:val="00EA5B7C"/>
    <w:rsid w:val="00EA6E6F"/>
    <w:rsid w:val="00ED4FF8"/>
    <w:rsid w:val="00EF297B"/>
    <w:rsid w:val="00F05DD8"/>
    <w:rsid w:val="00F06ED9"/>
    <w:rsid w:val="00F10B6D"/>
    <w:rsid w:val="00F14D0E"/>
    <w:rsid w:val="00F1527A"/>
    <w:rsid w:val="00F202A4"/>
    <w:rsid w:val="00F35941"/>
    <w:rsid w:val="00F56BAA"/>
    <w:rsid w:val="00F65030"/>
    <w:rsid w:val="00F7144D"/>
    <w:rsid w:val="00F90989"/>
    <w:rsid w:val="00F91E2A"/>
    <w:rsid w:val="00F9350A"/>
    <w:rsid w:val="00F979E9"/>
    <w:rsid w:val="00FA2378"/>
    <w:rsid w:val="00FA353E"/>
    <w:rsid w:val="00FB39B9"/>
    <w:rsid w:val="00FB4991"/>
    <w:rsid w:val="00FB4EAF"/>
    <w:rsid w:val="00FB7C2F"/>
    <w:rsid w:val="00FD2A7C"/>
    <w:rsid w:val="00FD2AE8"/>
    <w:rsid w:val="00FE2853"/>
    <w:rsid w:val="00FE4F68"/>
    <w:rsid w:val="00FE757C"/>
    <w:rsid w:val="00FF1F77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1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youthaf0part">
    <w:name w:val="youth.af.0.part"/>
    <w:basedOn w:val="Normalny"/>
    <w:rsid w:val="00C7191D"/>
    <w:pPr>
      <w:keepNext/>
      <w:tabs>
        <w:tab w:val="left" w:pos="284"/>
      </w:tabs>
      <w:spacing w:before="80" w:after="60"/>
    </w:pPr>
    <w:rPr>
      <w:rFonts w:ascii="Arial" w:hAnsi="Arial"/>
      <w:b/>
      <w:noProof/>
      <w:sz w:val="24"/>
    </w:rPr>
  </w:style>
  <w:style w:type="paragraph" w:customStyle="1" w:styleId="youthafxdistance">
    <w:name w:val="youth.af.x.distance"/>
    <w:basedOn w:val="Normalny"/>
    <w:rsid w:val="00C7191D"/>
    <w:pPr>
      <w:keepNext/>
      <w:tabs>
        <w:tab w:val="left" w:pos="284"/>
      </w:tabs>
      <w:spacing w:before="60" w:after="60"/>
    </w:pPr>
    <w:rPr>
      <w:rFonts w:ascii="Arial" w:hAnsi="Arial"/>
      <w:noProof/>
    </w:rPr>
  </w:style>
  <w:style w:type="paragraph" w:customStyle="1" w:styleId="youthaf2subtopic">
    <w:name w:val="youth.af.2.subtopic"/>
    <w:basedOn w:val="Normalny"/>
    <w:rsid w:val="00C7191D"/>
    <w:pPr>
      <w:keepNext/>
      <w:tabs>
        <w:tab w:val="left" w:pos="284"/>
      </w:tabs>
      <w:spacing w:before="80" w:after="60"/>
    </w:pPr>
    <w:rPr>
      <w:rFonts w:ascii="Arial" w:hAnsi="Arial"/>
      <w:b/>
      <w:i/>
      <w:noProof/>
    </w:rPr>
  </w:style>
  <w:style w:type="paragraph" w:customStyle="1" w:styleId="youthaftcomment">
    <w:name w:val="youth.af.t.comment"/>
    <w:basedOn w:val="Normalny"/>
    <w:rsid w:val="00C7191D"/>
    <w:pPr>
      <w:keepNext/>
      <w:tabs>
        <w:tab w:val="left" w:pos="284"/>
      </w:tabs>
      <w:spacing w:before="80" w:after="60"/>
    </w:pPr>
    <w:rPr>
      <w:rFonts w:ascii="Arial" w:hAnsi="Arial"/>
      <w:i/>
      <w:noProof/>
      <w:sz w:val="18"/>
    </w:rPr>
  </w:style>
  <w:style w:type="paragraph" w:customStyle="1" w:styleId="youthaf3subitem">
    <w:name w:val="youth.af.3.subitem"/>
    <w:basedOn w:val="youthaf2subtopic"/>
    <w:rsid w:val="00C7191D"/>
    <w:rPr>
      <w:i w:val="0"/>
      <w:sz w:val="18"/>
    </w:rPr>
  </w:style>
  <w:style w:type="character" w:styleId="Hipercze">
    <w:name w:val="Hyperlink"/>
    <w:basedOn w:val="Domylnaczcionkaakapitu"/>
    <w:rsid w:val="00C7191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26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6F7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1594"/>
    <w:pPr>
      <w:widowControl w:val="0"/>
      <w:autoSpaceDE w:val="0"/>
      <w:autoSpaceDN w:val="0"/>
      <w:adjustRightInd w:val="0"/>
    </w:pPr>
    <w:rPr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1594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basedOn w:val="Domylnaczcionkaakapitu"/>
    <w:uiPriority w:val="99"/>
    <w:semiHidden/>
    <w:rsid w:val="00E81594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E8159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Pogrubienie">
    <w:name w:val="Strong"/>
    <w:basedOn w:val="Domylnaczcionkaakapitu"/>
    <w:uiPriority w:val="22"/>
    <w:qFormat/>
    <w:rsid w:val="00E81594"/>
    <w:rPr>
      <w:rFonts w:cs="Times New Roman"/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770CEA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D23B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1010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0103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10103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0103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A6E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Domylnaczcionkaakapitu"/>
    <w:rsid w:val="00927012"/>
  </w:style>
  <w:style w:type="character" w:customStyle="1" w:styleId="hps">
    <w:name w:val="hps"/>
    <w:basedOn w:val="Domylnaczcionkaakapitu"/>
    <w:rsid w:val="00927012"/>
  </w:style>
  <w:style w:type="paragraph" w:styleId="Bezodstpw">
    <w:name w:val="No Spacing"/>
    <w:uiPriority w:val="1"/>
    <w:qFormat/>
    <w:rsid w:val="00363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1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youthaf0part">
    <w:name w:val="youth.af.0.part"/>
    <w:basedOn w:val="Normalny"/>
    <w:rsid w:val="00C7191D"/>
    <w:pPr>
      <w:keepNext/>
      <w:tabs>
        <w:tab w:val="left" w:pos="284"/>
      </w:tabs>
      <w:spacing w:before="80" w:after="60"/>
    </w:pPr>
    <w:rPr>
      <w:rFonts w:ascii="Arial" w:hAnsi="Arial"/>
      <w:b/>
      <w:noProof/>
      <w:sz w:val="24"/>
    </w:rPr>
  </w:style>
  <w:style w:type="paragraph" w:customStyle="1" w:styleId="youthafxdistance">
    <w:name w:val="youth.af.x.distance"/>
    <w:basedOn w:val="Normalny"/>
    <w:rsid w:val="00C7191D"/>
    <w:pPr>
      <w:keepNext/>
      <w:tabs>
        <w:tab w:val="left" w:pos="284"/>
      </w:tabs>
      <w:spacing w:before="60" w:after="60"/>
    </w:pPr>
    <w:rPr>
      <w:rFonts w:ascii="Arial" w:hAnsi="Arial"/>
      <w:noProof/>
    </w:rPr>
  </w:style>
  <w:style w:type="paragraph" w:customStyle="1" w:styleId="youthaf2subtopic">
    <w:name w:val="youth.af.2.subtopic"/>
    <w:basedOn w:val="Normalny"/>
    <w:rsid w:val="00C7191D"/>
    <w:pPr>
      <w:keepNext/>
      <w:tabs>
        <w:tab w:val="left" w:pos="284"/>
      </w:tabs>
      <w:spacing w:before="80" w:after="60"/>
    </w:pPr>
    <w:rPr>
      <w:rFonts w:ascii="Arial" w:hAnsi="Arial"/>
      <w:b/>
      <w:i/>
      <w:noProof/>
    </w:rPr>
  </w:style>
  <w:style w:type="paragraph" w:customStyle="1" w:styleId="youthaftcomment">
    <w:name w:val="youth.af.t.comment"/>
    <w:basedOn w:val="Normalny"/>
    <w:rsid w:val="00C7191D"/>
    <w:pPr>
      <w:keepNext/>
      <w:tabs>
        <w:tab w:val="left" w:pos="284"/>
      </w:tabs>
      <w:spacing w:before="80" w:after="60"/>
    </w:pPr>
    <w:rPr>
      <w:rFonts w:ascii="Arial" w:hAnsi="Arial"/>
      <w:i/>
      <w:noProof/>
      <w:sz w:val="18"/>
    </w:rPr>
  </w:style>
  <w:style w:type="paragraph" w:customStyle="1" w:styleId="youthaf3subitem">
    <w:name w:val="youth.af.3.subitem"/>
    <w:basedOn w:val="youthaf2subtopic"/>
    <w:rsid w:val="00C7191D"/>
    <w:rPr>
      <w:i w:val="0"/>
      <w:sz w:val="18"/>
    </w:rPr>
  </w:style>
  <w:style w:type="character" w:styleId="Hipercze">
    <w:name w:val="Hyperlink"/>
    <w:basedOn w:val="Domylnaczcionkaakapitu"/>
    <w:rsid w:val="00C7191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26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6F7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1594"/>
    <w:pPr>
      <w:widowControl w:val="0"/>
      <w:autoSpaceDE w:val="0"/>
      <w:autoSpaceDN w:val="0"/>
      <w:adjustRightInd w:val="0"/>
    </w:pPr>
    <w:rPr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1594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basedOn w:val="Domylnaczcionkaakapitu"/>
    <w:uiPriority w:val="99"/>
    <w:semiHidden/>
    <w:rsid w:val="00E81594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E8159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Pogrubienie">
    <w:name w:val="Strong"/>
    <w:basedOn w:val="Domylnaczcionkaakapitu"/>
    <w:uiPriority w:val="22"/>
    <w:qFormat/>
    <w:rsid w:val="00E81594"/>
    <w:rPr>
      <w:rFonts w:cs="Times New Roman"/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770CEA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D23B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1010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0103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10103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0103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A6E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Domylnaczcionkaakapitu"/>
    <w:rsid w:val="00927012"/>
  </w:style>
  <w:style w:type="character" w:customStyle="1" w:styleId="hps">
    <w:name w:val="hps"/>
    <w:basedOn w:val="Domylnaczcionkaakapitu"/>
    <w:rsid w:val="00927012"/>
  </w:style>
  <w:style w:type="paragraph" w:styleId="Bezodstpw">
    <w:name w:val="No Spacing"/>
    <w:uiPriority w:val="1"/>
    <w:qFormat/>
    <w:rsid w:val="00363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0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4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8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56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5BA03-D573-4AC8-864C-8227B5796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410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Translation Centre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Translation Centre</dc:creator>
  <cp:lastModifiedBy>a.szczotka</cp:lastModifiedBy>
  <cp:revision>5</cp:revision>
  <cp:lastPrinted>2014-11-12T10:22:00Z</cp:lastPrinted>
  <dcterms:created xsi:type="dcterms:W3CDTF">2014-11-10T10:10:00Z</dcterms:created>
  <dcterms:modified xsi:type="dcterms:W3CDTF">2014-11-12T10:22:00Z</dcterms:modified>
</cp:coreProperties>
</file>