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57" w:rsidRDefault="00F54057" w:rsidP="00F54057">
      <w:pPr>
        <w:rPr>
          <w:sz w:val="24"/>
          <w:szCs w:val="24"/>
        </w:rPr>
      </w:pPr>
      <w:bookmarkStart w:id="0" w:name="_GoBack"/>
      <w:bookmarkEnd w:id="0"/>
    </w:p>
    <w:p w:rsidR="00183621" w:rsidRPr="00183621" w:rsidRDefault="00183621" w:rsidP="00183621">
      <w:pPr>
        <w:spacing w:after="280" w:line="420" w:lineRule="atLeast"/>
        <w:ind w:left="225"/>
        <w:jc w:val="center"/>
        <w:rPr>
          <w:rFonts w:ascii="Arial" w:hAnsi="Arial" w:cs="Arial"/>
          <w:sz w:val="28"/>
          <w:szCs w:val="28"/>
        </w:rPr>
      </w:pPr>
      <w:r w:rsidRPr="00183621">
        <w:rPr>
          <w:rFonts w:ascii="Arial" w:hAnsi="Arial" w:cs="Arial"/>
          <w:b/>
          <w:bCs/>
          <w:sz w:val="28"/>
          <w:szCs w:val="28"/>
        </w:rPr>
        <w:t xml:space="preserve">Rajcza: pn. Budowa chodnika, remont zjazdów indywidualnych oraz poprawa odwodnienia przy drodze powiatowej nr 1447 S i nr 1444 S od km 0+000 do km 0+620 w Rycerce Dolnej realizowany w ramach Projektu: Kształtowanie przestrzeni turystycznej Gminy Rajcza, poprzez budowę ciągu pieszego, łączącego centrum Gminy z atrakcyjną turystycznie miejscowością - Rycerką </w:t>
      </w:r>
      <w:proofErr w:type="spellStart"/>
      <w:r w:rsidRPr="00183621">
        <w:rPr>
          <w:rFonts w:ascii="Arial" w:hAnsi="Arial" w:cs="Arial"/>
          <w:b/>
          <w:bCs/>
          <w:sz w:val="28"/>
          <w:szCs w:val="28"/>
        </w:rPr>
        <w:t>Dln</w:t>
      </w:r>
      <w:proofErr w:type="spellEnd"/>
      <w:r w:rsidRPr="00183621">
        <w:rPr>
          <w:rFonts w:ascii="Arial" w:hAnsi="Arial" w:cs="Arial"/>
          <w:b/>
          <w:bCs/>
          <w:sz w:val="28"/>
          <w:szCs w:val="28"/>
        </w:rPr>
        <w:t>.</w:t>
      </w:r>
      <w:r w:rsidRPr="00183621">
        <w:rPr>
          <w:rFonts w:ascii="Arial" w:hAnsi="Arial" w:cs="Arial"/>
          <w:sz w:val="28"/>
          <w:szCs w:val="28"/>
        </w:rPr>
        <w:br/>
      </w:r>
      <w:r w:rsidRPr="00183621">
        <w:rPr>
          <w:rFonts w:ascii="Arial" w:hAnsi="Arial" w:cs="Arial"/>
          <w:b/>
          <w:bCs/>
          <w:sz w:val="28"/>
          <w:szCs w:val="28"/>
        </w:rPr>
        <w:t>Numer ogłoszenia: 151856 - 2013; data zamieszczenia: 17.04.2013</w:t>
      </w:r>
      <w:r w:rsidRPr="00183621">
        <w:rPr>
          <w:rFonts w:ascii="Arial" w:hAnsi="Arial" w:cs="Arial"/>
          <w:sz w:val="28"/>
          <w:szCs w:val="28"/>
        </w:rPr>
        <w:br/>
        <w:t>OGŁOSZENIE O ZAMÓWIENIU - roboty budowlane</w:t>
      </w:r>
    </w:p>
    <w:p w:rsidR="00183621" w:rsidRPr="00183621" w:rsidRDefault="00183621" w:rsidP="00183621">
      <w:pPr>
        <w:spacing w:line="400" w:lineRule="atLeast"/>
        <w:ind w:left="225"/>
        <w:rPr>
          <w:rFonts w:ascii="Arial" w:hAnsi="Arial" w:cs="Arial"/>
        </w:rPr>
      </w:pPr>
      <w:r w:rsidRPr="00183621">
        <w:rPr>
          <w:rFonts w:ascii="Arial" w:hAnsi="Arial" w:cs="Arial"/>
          <w:b/>
          <w:bCs/>
        </w:rPr>
        <w:t>Zamieszczanie ogłoszenia:</w:t>
      </w:r>
      <w:r w:rsidRPr="00183621">
        <w:rPr>
          <w:rFonts w:ascii="Arial" w:hAnsi="Arial" w:cs="Arial"/>
        </w:rPr>
        <w:t xml:space="preserve"> obowiązkowe.</w:t>
      </w:r>
    </w:p>
    <w:p w:rsidR="00183621" w:rsidRPr="00183621" w:rsidRDefault="00183621" w:rsidP="00183621">
      <w:pPr>
        <w:spacing w:line="400" w:lineRule="atLeast"/>
        <w:ind w:left="225"/>
        <w:rPr>
          <w:rFonts w:ascii="Arial" w:hAnsi="Arial" w:cs="Arial"/>
        </w:rPr>
      </w:pPr>
      <w:r w:rsidRPr="00183621">
        <w:rPr>
          <w:rFonts w:ascii="Arial" w:hAnsi="Arial" w:cs="Arial"/>
          <w:b/>
          <w:bCs/>
        </w:rPr>
        <w:t>Ogłoszenie dotyczy:</w:t>
      </w:r>
      <w:r w:rsidRPr="00183621">
        <w:rPr>
          <w:rFonts w:ascii="Arial" w:hAnsi="Arial" w:cs="Arial"/>
        </w:rPr>
        <w:t xml:space="preserve"> zamówienia publicznego.</w:t>
      </w:r>
    </w:p>
    <w:p w:rsidR="00183621" w:rsidRPr="00183621" w:rsidRDefault="00183621" w:rsidP="00183621">
      <w:pPr>
        <w:spacing w:before="375" w:after="225" w:line="400" w:lineRule="atLeast"/>
        <w:rPr>
          <w:rFonts w:ascii="Arial" w:hAnsi="Arial" w:cs="Arial"/>
          <w:b/>
          <w:bCs/>
          <w:sz w:val="24"/>
          <w:szCs w:val="24"/>
          <w:u w:val="single"/>
        </w:rPr>
      </w:pPr>
      <w:r w:rsidRPr="00183621">
        <w:rPr>
          <w:rFonts w:ascii="Arial" w:hAnsi="Arial" w:cs="Arial"/>
          <w:b/>
          <w:bCs/>
          <w:sz w:val="24"/>
          <w:szCs w:val="24"/>
          <w:u w:val="single"/>
        </w:rPr>
        <w:t>SEKCJA I: ZAMAWIAJĄCY</w:t>
      </w:r>
    </w:p>
    <w:p w:rsidR="00183621" w:rsidRPr="00183621" w:rsidRDefault="00183621" w:rsidP="00183621">
      <w:pPr>
        <w:spacing w:line="400" w:lineRule="atLeast"/>
        <w:ind w:left="225"/>
        <w:rPr>
          <w:rFonts w:ascii="Arial" w:hAnsi="Arial" w:cs="Arial"/>
        </w:rPr>
      </w:pPr>
      <w:r w:rsidRPr="00183621">
        <w:rPr>
          <w:rFonts w:ascii="Arial" w:hAnsi="Arial" w:cs="Arial"/>
          <w:b/>
          <w:bCs/>
        </w:rPr>
        <w:t>I. 1) NAZWA I ADRES:</w:t>
      </w:r>
      <w:r w:rsidRPr="00183621">
        <w:rPr>
          <w:rFonts w:ascii="Arial" w:hAnsi="Arial" w:cs="Arial"/>
        </w:rPr>
        <w:t xml:space="preserve"> Urząd Gminy Rajcza , ul. Górska 1, 34-370 Rajcza, woj. śląskie, tel. 33 8643155 w. 33, faks 33 8643887.</w:t>
      </w:r>
    </w:p>
    <w:p w:rsidR="00183621" w:rsidRPr="00183621" w:rsidRDefault="00183621" w:rsidP="00183621">
      <w:pPr>
        <w:numPr>
          <w:ilvl w:val="0"/>
          <w:numId w:val="5"/>
        </w:numPr>
        <w:spacing w:before="100" w:beforeAutospacing="1" w:after="100" w:afterAutospacing="1" w:line="400" w:lineRule="atLeast"/>
        <w:ind w:left="450"/>
        <w:rPr>
          <w:rFonts w:ascii="Arial" w:hAnsi="Arial" w:cs="Arial"/>
        </w:rPr>
      </w:pPr>
      <w:r w:rsidRPr="00183621">
        <w:rPr>
          <w:rFonts w:ascii="Arial" w:hAnsi="Arial" w:cs="Arial"/>
          <w:b/>
          <w:bCs/>
        </w:rPr>
        <w:t>Adres strony internetowej zamawiającego:</w:t>
      </w:r>
      <w:r w:rsidRPr="00183621">
        <w:rPr>
          <w:rFonts w:ascii="Arial" w:hAnsi="Arial" w:cs="Arial"/>
        </w:rPr>
        <w:t xml:space="preserve"> www.rajcza.com.pl</w:t>
      </w:r>
    </w:p>
    <w:p w:rsidR="00183621" w:rsidRPr="00183621" w:rsidRDefault="00183621" w:rsidP="00183621">
      <w:pPr>
        <w:spacing w:line="400" w:lineRule="atLeast"/>
        <w:ind w:left="225"/>
        <w:rPr>
          <w:rFonts w:ascii="Arial" w:hAnsi="Arial" w:cs="Arial"/>
        </w:rPr>
      </w:pPr>
      <w:r w:rsidRPr="00183621">
        <w:rPr>
          <w:rFonts w:ascii="Arial" w:hAnsi="Arial" w:cs="Arial"/>
          <w:b/>
          <w:bCs/>
        </w:rPr>
        <w:t>I. 2) RODZAJ ZAMAWIAJĄCEGO:</w:t>
      </w:r>
      <w:r w:rsidRPr="00183621">
        <w:rPr>
          <w:rFonts w:ascii="Arial" w:hAnsi="Arial" w:cs="Arial"/>
        </w:rPr>
        <w:t xml:space="preserve"> Administracja samorządowa.</w:t>
      </w:r>
    </w:p>
    <w:p w:rsidR="00183621" w:rsidRPr="00183621" w:rsidRDefault="00183621" w:rsidP="00183621">
      <w:pPr>
        <w:spacing w:before="375" w:after="225" w:line="400" w:lineRule="atLeast"/>
        <w:rPr>
          <w:rFonts w:ascii="Arial" w:hAnsi="Arial" w:cs="Arial"/>
          <w:b/>
          <w:bCs/>
          <w:sz w:val="24"/>
          <w:szCs w:val="24"/>
          <w:u w:val="single"/>
        </w:rPr>
      </w:pPr>
      <w:r w:rsidRPr="00183621">
        <w:rPr>
          <w:rFonts w:ascii="Arial" w:hAnsi="Arial" w:cs="Arial"/>
          <w:b/>
          <w:bCs/>
          <w:sz w:val="24"/>
          <w:szCs w:val="24"/>
          <w:u w:val="single"/>
        </w:rPr>
        <w:t>SEKCJA II: PRZEDMIOT ZAMÓWIENIA</w:t>
      </w:r>
    </w:p>
    <w:p w:rsidR="00183621" w:rsidRPr="00183621" w:rsidRDefault="00183621" w:rsidP="00183621">
      <w:pPr>
        <w:spacing w:line="400" w:lineRule="atLeast"/>
        <w:ind w:left="225"/>
        <w:rPr>
          <w:rFonts w:ascii="Arial" w:hAnsi="Arial" w:cs="Arial"/>
        </w:rPr>
      </w:pPr>
      <w:r w:rsidRPr="00183621">
        <w:rPr>
          <w:rFonts w:ascii="Arial" w:hAnsi="Arial" w:cs="Arial"/>
          <w:b/>
          <w:bCs/>
        </w:rPr>
        <w:t>II.1) OKREŚLENIE PRZEDMIOTU ZAMÓWIENIA</w:t>
      </w:r>
    </w:p>
    <w:p w:rsidR="00183621" w:rsidRPr="00183621" w:rsidRDefault="00183621" w:rsidP="00183621">
      <w:pPr>
        <w:spacing w:line="400" w:lineRule="atLeast"/>
        <w:ind w:left="225"/>
        <w:rPr>
          <w:rFonts w:ascii="Arial" w:hAnsi="Arial" w:cs="Arial"/>
        </w:rPr>
      </w:pPr>
      <w:r w:rsidRPr="00183621">
        <w:rPr>
          <w:rFonts w:ascii="Arial" w:hAnsi="Arial" w:cs="Arial"/>
          <w:b/>
          <w:bCs/>
        </w:rPr>
        <w:t>II.1.1) Nazwa nadana zamówieniu przez zamawiającego:</w:t>
      </w:r>
      <w:r w:rsidRPr="00183621">
        <w:rPr>
          <w:rFonts w:ascii="Arial" w:hAnsi="Arial" w:cs="Arial"/>
        </w:rPr>
        <w:t xml:space="preserve"> pn. Budowa chodnika, remont zjazdów indywidualnych oraz poprawa odwodnienia przy drodze powiatowej nr 1447 S i nr 1444 S od km 0+000 do km 0+620 w Rycerce Dolnej realizowany w ramach Projektu: Kształtowanie przestrzeni turystycznej Gminy Rajcza, poprzez budowę ciągu pieszego, łączącego centrum Gminy z atrakcyjną turystycznie miejscowością - Rycerką </w:t>
      </w:r>
      <w:proofErr w:type="spellStart"/>
      <w:r w:rsidRPr="00183621">
        <w:rPr>
          <w:rFonts w:ascii="Arial" w:hAnsi="Arial" w:cs="Arial"/>
        </w:rPr>
        <w:t>Dln</w:t>
      </w:r>
      <w:proofErr w:type="spellEnd"/>
      <w:r w:rsidRPr="00183621">
        <w:rPr>
          <w:rFonts w:ascii="Arial" w:hAnsi="Arial" w:cs="Arial"/>
        </w:rPr>
        <w:t>..</w:t>
      </w:r>
    </w:p>
    <w:p w:rsidR="00183621" w:rsidRPr="00183621" w:rsidRDefault="00183621" w:rsidP="00183621">
      <w:pPr>
        <w:spacing w:line="400" w:lineRule="atLeast"/>
        <w:ind w:left="225"/>
        <w:rPr>
          <w:rFonts w:ascii="Arial" w:hAnsi="Arial" w:cs="Arial"/>
        </w:rPr>
      </w:pPr>
      <w:r w:rsidRPr="00183621">
        <w:rPr>
          <w:rFonts w:ascii="Arial" w:hAnsi="Arial" w:cs="Arial"/>
          <w:b/>
          <w:bCs/>
        </w:rPr>
        <w:t>II.1.2) Rodzaj zamówienia:</w:t>
      </w:r>
      <w:r w:rsidRPr="00183621">
        <w:rPr>
          <w:rFonts w:ascii="Arial" w:hAnsi="Arial" w:cs="Arial"/>
        </w:rPr>
        <w:t xml:space="preserve"> roboty budowlane.</w:t>
      </w:r>
    </w:p>
    <w:p w:rsidR="00183621" w:rsidRPr="00183621" w:rsidRDefault="00183621" w:rsidP="00183621">
      <w:pPr>
        <w:spacing w:line="400" w:lineRule="atLeast"/>
        <w:ind w:left="225"/>
        <w:rPr>
          <w:rFonts w:ascii="Arial" w:hAnsi="Arial" w:cs="Arial"/>
        </w:rPr>
      </w:pPr>
      <w:r w:rsidRPr="00183621">
        <w:rPr>
          <w:rFonts w:ascii="Arial" w:hAnsi="Arial" w:cs="Arial"/>
          <w:b/>
          <w:bCs/>
        </w:rPr>
        <w:t>II.1.4) Określenie przedmiotu oraz wielkości lub zakresu zamówienia:</w:t>
      </w:r>
      <w:r w:rsidRPr="00183621">
        <w:rPr>
          <w:rFonts w:ascii="Arial" w:hAnsi="Arial" w:cs="Arial"/>
        </w:rPr>
        <w:t xml:space="preserve"> Przedmiotem zamówienia jest Budowa chodnika, remont zjazdów indywidualnych oraz poprawa odwodnienia przy drodze powiatowej nr 1447 S i nr 1444 S od km 0+000 do km 0+620 w Rycerce Dolnej </w:t>
      </w:r>
      <w:r w:rsidRPr="00183621">
        <w:rPr>
          <w:rFonts w:ascii="Arial" w:hAnsi="Arial" w:cs="Arial"/>
        </w:rPr>
        <w:lastRenderedPageBreak/>
        <w:t xml:space="preserve">realizowany w ramach Projektu Kształtowanie przestrzeni turystycznej Gminy Rajcza, poprzez budowę ciągu pieszego, łączącego centrum Gminy z atrakcyjną turystycznie miejscowością - Rycerką </w:t>
      </w:r>
      <w:proofErr w:type="spellStart"/>
      <w:r w:rsidRPr="00183621">
        <w:rPr>
          <w:rFonts w:ascii="Arial" w:hAnsi="Arial" w:cs="Arial"/>
        </w:rPr>
        <w:t>Dln</w:t>
      </w:r>
      <w:proofErr w:type="spellEnd"/>
      <w:r w:rsidRPr="00183621">
        <w:rPr>
          <w:rFonts w:ascii="Arial" w:hAnsi="Arial" w:cs="Arial"/>
        </w:rPr>
        <w:t xml:space="preserve">. Zakres prac obejmuje wykonanie: a/Budowy chodników bezpośrednio przy jezdni na poboczu drogi po stronie lewej i prawej z kostki brukowej betonowej (grubości 8 cm) o szerokości 1,5 m wraz z remontem zjazdów indywidulanych oraz poprawą odwodnienia w ciągu drogi powiatowej. Droga posiada nawierzchnię bitumiczną o szerokości jezdni 5,0 m o przekroju drogowym, pobocza ziemne obustronne szerokości 0,75 do 1,5 metra. Nawierzchnia chodników winna być wykonana z kostki szarej, zjazdy do posesji z kostki koloru czerwonego. b/ Krawężniki: Betonowe o wym. 15x30 cm </w:t>
      </w:r>
      <w:proofErr w:type="spellStart"/>
      <w:r w:rsidRPr="00183621">
        <w:rPr>
          <w:rFonts w:ascii="Arial" w:hAnsi="Arial" w:cs="Arial"/>
        </w:rPr>
        <w:t>wibroprasowane</w:t>
      </w:r>
      <w:proofErr w:type="spellEnd"/>
      <w:r w:rsidRPr="00183621">
        <w:rPr>
          <w:rFonts w:ascii="Arial" w:hAnsi="Arial" w:cs="Arial"/>
        </w:rPr>
        <w:t xml:space="preserve">, wzdłuż krawężnika ściek z kostki brukowanej betonowej osadzonej na wspólnej ławie betonowej </w:t>
      </w:r>
      <w:proofErr w:type="spellStart"/>
      <w:r w:rsidRPr="00183621">
        <w:rPr>
          <w:rFonts w:ascii="Arial" w:hAnsi="Arial" w:cs="Arial"/>
        </w:rPr>
        <w:t>podkrawężnikowej</w:t>
      </w:r>
      <w:proofErr w:type="spellEnd"/>
      <w:r w:rsidRPr="00183621">
        <w:rPr>
          <w:rFonts w:ascii="Arial" w:hAnsi="Arial" w:cs="Arial"/>
        </w:rPr>
        <w:t xml:space="preserve">. Na zjazdach indywidualnych od strony jezdni krawężniki betonowe 15 x 30 cm wtopione (kostka brukowa o grubości 8 cm). Obrzeża betonowe o wym. 8 x 30 cm na ławie betonowej. c/ Odwodnienie Wzdłuż krawężnika winien być wykonany ściek z kostki brukowej betonowej / po stronnie lewej i prawej/, odprowadzające wody deszczowe z jezdni i chodników do ścieków naturalnych za pomocą studzienek wodościekowych i ścieków pod chodnikowych oraz trzy studzienki chłonne. W przypadku gdy w dokumentacji projektowej opisano materiały lub wyroby za pomocą podania nazwy ich producenta, patentów lub pochodzenia, to w odniesieniu do tych materiałów lub wyrobów Zamawiający dopuszcza ujęcie w ofercie, a następnie zastosowanie, innych równoważnych materiałów lub urządzeń (opisanych przez Zamawiającego) pod warunkiem posiadania przez nie parametrów nie gorszych niż materiały lub wyroby, które one zastępują. W takiej sytuacji zamawiający wymaga złożenia do oferty stosownych dokumentów, uwiarygodniających te materiały i wyroby. Złożone ww. dokumenty będą podlegały ocenie przez autora dokumentacji projektowej, który sporządzi opinie. Opinia ta będzie podstawą do podjęcia przez Zamawiającego decyzji o odrzuceniu oferty z powodu </w:t>
      </w:r>
      <w:proofErr w:type="spellStart"/>
      <w:r w:rsidRPr="00183621">
        <w:rPr>
          <w:rFonts w:ascii="Arial" w:hAnsi="Arial" w:cs="Arial"/>
        </w:rPr>
        <w:t>nierównoważności</w:t>
      </w:r>
      <w:proofErr w:type="spellEnd"/>
      <w:r w:rsidRPr="00183621">
        <w:rPr>
          <w:rFonts w:ascii="Arial" w:hAnsi="Arial" w:cs="Arial"/>
        </w:rPr>
        <w:t xml:space="preserve"> zaproponowanych zamienników. Przedmiot zamówienia opisany został szczegółowo w następujących załącznikach do SIWZ: 1) przedmiar robót 2) szczegółowa specyfikacja techniczna wykonania i odbioru robót 3) uproszczona dokumentacja techniczna (opis techniczny) Wykonane przez: Pracownia Projektowa, mgr inż. Jerzy Koziołek, ul. Powstańców Śląskich 2, 34-300 Żywiec, tel. 33/ 862 21 10, kom. nr. 509146248. Wymagany okres gwarancji 36 miesięcy od daty odbioru końcowego. Zamawiający dopuszcza powierzenie części zadania podwykonawcom. Jeżeli Wykonawca zamierza powierzyć określoną część prac podwykonawcom zobowiązany jest wskazać w ofercie zakres tych prac..</w:t>
      </w:r>
    </w:p>
    <w:p w:rsidR="00183621" w:rsidRPr="00183621" w:rsidRDefault="00183621" w:rsidP="00183621">
      <w:pPr>
        <w:spacing w:line="400" w:lineRule="atLeast"/>
        <w:ind w:left="225"/>
        <w:rPr>
          <w:rFonts w:ascii="Arial" w:hAnsi="Arial" w:cs="Arial"/>
        </w:rPr>
      </w:pPr>
      <w:r w:rsidRPr="00183621">
        <w:rPr>
          <w:rFonts w:ascii="Arial" w:hAnsi="Arial" w:cs="Arial"/>
          <w:b/>
          <w:bCs/>
        </w:rPr>
        <w:t>II.1.6) Wspólny Słownik Zamówień (CPV):</w:t>
      </w:r>
      <w:r w:rsidRPr="00183621">
        <w:rPr>
          <w:rFonts w:ascii="Arial" w:hAnsi="Arial" w:cs="Arial"/>
        </w:rPr>
        <w:t xml:space="preserve"> 45.10.00.00-8, 45.11.10.00-8, 45.23.32.22-1, 45.23.24.52-5.</w:t>
      </w:r>
    </w:p>
    <w:p w:rsidR="00183621" w:rsidRPr="00183621" w:rsidRDefault="00183621" w:rsidP="00183621">
      <w:pPr>
        <w:spacing w:line="400" w:lineRule="atLeast"/>
        <w:ind w:left="225"/>
        <w:rPr>
          <w:rFonts w:ascii="Arial" w:hAnsi="Arial" w:cs="Arial"/>
        </w:rPr>
      </w:pPr>
      <w:r w:rsidRPr="00183621">
        <w:rPr>
          <w:rFonts w:ascii="Arial" w:hAnsi="Arial" w:cs="Arial"/>
          <w:b/>
          <w:bCs/>
        </w:rPr>
        <w:lastRenderedPageBreak/>
        <w:t>II.1.7) Czy dopuszcza się złożenie oferty częściowej:</w:t>
      </w:r>
      <w:r w:rsidRPr="00183621">
        <w:rPr>
          <w:rFonts w:ascii="Arial" w:hAnsi="Arial" w:cs="Arial"/>
        </w:rPr>
        <w:t xml:space="preserve"> nie.</w:t>
      </w:r>
    </w:p>
    <w:p w:rsidR="00183621" w:rsidRPr="00183621" w:rsidRDefault="00183621" w:rsidP="00183621">
      <w:pPr>
        <w:spacing w:line="400" w:lineRule="atLeast"/>
        <w:ind w:left="225"/>
        <w:rPr>
          <w:rFonts w:ascii="Arial" w:hAnsi="Arial" w:cs="Arial"/>
        </w:rPr>
      </w:pPr>
      <w:r w:rsidRPr="00183621">
        <w:rPr>
          <w:rFonts w:ascii="Arial" w:hAnsi="Arial" w:cs="Arial"/>
          <w:b/>
          <w:bCs/>
        </w:rPr>
        <w:t>II.1.8) Czy dopuszcza się złożenie oferty wariantowej:</w:t>
      </w:r>
      <w:r w:rsidRPr="00183621">
        <w:rPr>
          <w:rFonts w:ascii="Arial" w:hAnsi="Arial" w:cs="Arial"/>
        </w:rPr>
        <w:t xml:space="preserve"> nie.</w:t>
      </w:r>
    </w:p>
    <w:p w:rsidR="00183621" w:rsidRPr="00183621" w:rsidRDefault="00183621" w:rsidP="00183621">
      <w:pPr>
        <w:spacing w:line="400" w:lineRule="atLeast"/>
        <w:rPr>
          <w:rFonts w:ascii="Arial" w:hAnsi="Arial" w:cs="Arial"/>
        </w:rPr>
      </w:pPr>
    </w:p>
    <w:p w:rsidR="00183621" w:rsidRPr="00183621" w:rsidRDefault="00183621" w:rsidP="00183621">
      <w:pPr>
        <w:spacing w:line="400" w:lineRule="atLeast"/>
        <w:ind w:left="225"/>
        <w:rPr>
          <w:rFonts w:ascii="Arial" w:hAnsi="Arial" w:cs="Arial"/>
        </w:rPr>
      </w:pPr>
      <w:r w:rsidRPr="00183621">
        <w:rPr>
          <w:rFonts w:ascii="Arial" w:hAnsi="Arial" w:cs="Arial"/>
          <w:b/>
          <w:bCs/>
        </w:rPr>
        <w:t>II.2) CZAS TRWANIA ZAMÓWIENIA LUB TERMIN WYKONANIA:</w:t>
      </w:r>
      <w:r w:rsidRPr="00183621">
        <w:rPr>
          <w:rFonts w:ascii="Arial" w:hAnsi="Arial" w:cs="Arial"/>
        </w:rPr>
        <w:t xml:space="preserve"> Zakończenie: 31.08.2013.</w:t>
      </w:r>
    </w:p>
    <w:p w:rsidR="00183621" w:rsidRPr="00183621" w:rsidRDefault="00183621" w:rsidP="00183621">
      <w:pPr>
        <w:spacing w:before="375" w:after="225" w:line="400" w:lineRule="atLeast"/>
        <w:rPr>
          <w:rFonts w:ascii="Arial" w:hAnsi="Arial" w:cs="Arial"/>
          <w:b/>
          <w:bCs/>
          <w:sz w:val="24"/>
          <w:szCs w:val="24"/>
          <w:u w:val="single"/>
        </w:rPr>
      </w:pPr>
      <w:r w:rsidRPr="00183621">
        <w:rPr>
          <w:rFonts w:ascii="Arial" w:hAnsi="Arial" w:cs="Arial"/>
          <w:b/>
          <w:bCs/>
          <w:sz w:val="24"/>
          <w:szCs w:val="24"/>
          <w:u w:val="single"/>
        </w:rPr>
        <w:t>SEKCJA III: INFORMACJE O CHARAKTERZE PRAWNYM, EKONOMICZNYM, FINANSOWYM I TECHNICZNYM</w:t>
      </w:r>
    </w:p>
    <w:p w:rsidR="00183621" w:rsidRPr="00183621" w:rsidRDefault="00183621" w:rsidP="00183621">
      <w:pPr>
        <w:spacing w:line="400" w:lineRule="atLeast"/>
        <w:ind w:left="225"/>
        <w:rPr>
          <w:rFonts w:ascii="Arial" w:hAnsi="Arial" w:cs="Arial"/>
        </w:rPr>
      </w:pPr>
      <w:r w:rsidRPr="00183621">
        <w:rPr>
          <w:rFonts w:ascii="Arial" w:hAnsi="Arial" w:cs="Arial"/>
          <w:b/>
          <w:bCs/>
        </w:rPr>
        <w:t>III.1) WADIUM</w:t>
      </w:r>
    </w:p>
    <w:p w:rsidR="00183621" w:rsidRPr="00183621" w:rsidRDefault="00183621" w:rsidP="00183621">
      <w:pPr>
        <w:spacing w:line="400" w:lineRule="atLeast"/>
        <w:ind w:left="225"/>
        <w:rPr>
          <w:rFonts w:ascii="Arial" w:hAnsi="Arial" w:cs="Arial"/>
        </w:rPr>
      </w:pPr>
      <w:r w:rsidRPr="00183621">
        <w:rPr>
          <w:rFonts w:ascii="Arial" w:hAnsi="Arial" w:cs="Arial"/>
          <w:b/>
          <w:bCs/>
        </w:rPr>
        <w:t>Informacja na temat wadium:</w:t>
      </w:r>
      <w:r w:rsidRPr="00183621">
        <w:rPr>
          <w:rFonts w:ascii="Arial" w:hAnsi="Arial" w:cs="Arial"/>
        </w:rPr>
        <w:t xml:space="preserve"> 1.Zamawiający żąda od wykonawców wniesienia wadium w wysokości: 10.000,00 zł (słownie: dziesięć tysięcy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w:t>
      </w:r>
      <w:proofErr w:type="spellStart"/>
      <w:r w:rsidRPr="00183621">
        <w:rPr>
          <w:rFonts w:ascii="Arial" w:hAnsi="Arial" w:cs="Arial"/>
        </w:rPr>
        <w:t>Podgórzec</w:t>
      </w:r>
      <w:proofErr w:type="spellEnd"/>
      <w:r w:rsidRPr="00183621">
        <w:rPr>
          <w:rFonts w:ascii="Arial" w:hAnsi="Arial" w:cs="Arial"/>
        </w:rPr>
        <w:t xml:space="preserve">), a kserokopie dokumentu poświadczona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w:t>
      </w:r>
      <w:r w:rsidRPr="00183621">
        <w:rPr>
          <w:rFonts w:ascii="Arial" w:hAnsi="Arial" w:cs="Arial"/>
        </w:rPr>
        <w:lastRenderedPageBreak/>
        <w:t>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183621" w:rsidRPr="00183621" w:rsidRDefault="00183621" w:rsidP="00183621">
      <w:pPr>
        <w:spacing w:line="400" w:lineRule="atLeast"/>
        <w:ind w:left="225"/>
        <w:rPr>
          <w:rFonts w:ascii="Arial" w:hAnsi="Arial" w:cs="Arial"/>
        </w:rPr>
      </w:pPr>
      <w:r w:rsidRPr="00183621">
        <w:rPr>
          <w:rFonts w:ascii="Arial" w:hAnsi="Arial" w:cs="Arial"/>
          <w:b/>
          <w:bCs/>
        </w:rPr>
        <w:t>III.2) ZALICZKI</w:t>
      </w:r>
    </w:p>
    <w:p w:rsidR="00183621" w:rsidRPr="00183621" w:rsidRDefault="00183621" w:rsidP="00183621">
      <w:pPr>
        <w:spacing w:line="400" w:lineRule="atLeast"/>
        <w:ind w:left="225"/>
        <w:rPr>
          <w:rFonts w:ascii="Arial" w:hAnsi="Arial" w:cs="Arial"/>
        </w:rPr>
      </w:pPr>
      <w:r w:rsidRPr="00183621">
        <w:rPr>
          <w:rFonts w:ascii="Arial" w:hAnsi="Arial" w:cs="Arial"/>
          <w:b/>
          <w:bCs/>
        </w:rPr>
        <w:t>III.3) WARUNKI UDZIAŁU W POSTĘPOWANIU ORAZ OPIS SPOSOBU DOKONYWANIA OCENY SPEŁNIANIA TYCH WARUNKÓW</w:t>
      </w:r>
    </w:p>
    <w:p w:rsidR="00183621" w:rsidRPr="00183621" w:rsidRDefault="00183621" w:rsidP="00183621">
      <w:pPr>
        <w:numPr>
          <w:ilvl w:val="0"/>
          <w:numId w:val="6"/>
        </w:numPr>
        <w:spacing w:line="400" w:lineRule="atLeast"/>
        <w:ind w:left="675"/>
        <w:rPr>
          <w:rFonts w:ascii="Arial" w:hAnsi="Arial" w:cs="Arial"/>
        </w:rPr>
      </w:pPr>
      <w:r w:rsidRPr="00183621">
        <w:rPr>
          <w:rFonts w:ascii="Arial" w:hAnsi="Arial" w:cs="Arial"/>
          <w:b/>
          <w:bCs/>
        </w:rPr>
        <w:t>III.3.2) Wiedza i doświadczenie</w:t>
      </w:r>
    </w:p>
    <w:p w:rsidR="00183621" w:rsidRPr="00183621" w:rsidRDefault="00183621" w:rsidP="00183621">
      <w:pPr>
        <w:spacing w:line="400" w:lineRule="atLeast"/>
        <w:ind w:left="675"/>
        <w:rPr>
          <w:rFonts w:ascii="Arial" w:hAnsi="Arial" w:cs="Arial"/>
        </w:rPr>
      </w:pPr>
      <w:r w:rsidRPr="00183621">
        <w:rPr>
          <w:rFonts w:ascii="Arial" w:hAnsi="Arial" w:cs="Arial"/>
          <w:b/>
          <w:bCs/>
        </w:rPr>
        <w:t>Opis sposobu dokonywania oceny spełniania tego warunku</w:t>
      </w:r>
    </w:p>
    <w:p w:rsidR="00183621" w:rsidRPr="00183621" w:rsidRDefault="00183621" w:rsidP="00183621">
      <w:pPr>
        <w:numPr>
          <w:ilvl w:val="1"/>
          <w:numId w:val="6"/>
        </w:numPr>
        <w:spacing w:line="400" w:lineRule="atLeast"/>
        <w:ind w:left="1125"/>
        <w:rPr>
          <w:rFonts w:ascii="Arial" w:hAnsi="Arial" w:cs="Arial"/>
        </w:rPr>
      </w:pPr>
      <w:r w:rsidRPr="00183621">
        <w:rPr>
          <w:rFonts w:ascii="Arial" w:hAnsi="Arial" w:cs="Arial"/>
        </w:rPr>
        <w:t>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w:t>
      </w:r>
    </w:p>
    <w:p w:rsidR="00183621" w:rsidRPr="00183621" w:rsidRDefault="00183621" w:rsidP="00183621">
      <w:pPr>
        <w:numPr>
          <w:ilvl w:val="0"/>
          <w:numId w:val="6"/>
        </w:numPr>
        <w:spacing w:line="400" w:lineRule="atLeast"/>
        <w:ind w:left="675"/>
        <w:rPr>
          <w:rFonts w:ascii="Arial" w:hAnsi="Arial" w:cs="Arial"/>
        </w:rPr>
      </w:pPr>
      <w:r w:rsidRPr="00183621">
        <w:rPr>
          <w:rFonts w:ascii="Arial" w:hAnsi="Arial" w:cs="Arial"/>
          <w:b/>
          <w:bCs/>
        </w:rPr>
        <w:t>III.3.3) Potencjał techniczny</w:t>
      </w:r>
    </w:p>
    <w:p w:rsidR="00183621" w:rsidRPr="00183621" w:rsidRDefault="00183621" w:rsidP="00183621">
      <w:pPr>
        <w:spacing w:line="400" w:lineRule="atLeast"/>
        <w:ind w:left="675"/>
        <w:rPr>
          <w:rFonts w:ascii="Arial" w:hAnsi="Arial" w:cs="Arial"/>
        </w:rPr>
      </w:pPr>
      <w:r w:rsidRPr="00183621">
        <w:rPr>
          <w:rFonts w:ascii="Arial" w:hAnsi="Arial" w:cs="Arial"/>
          <w:b/>
          <w:bCs/>
        </w:rPr>
        <w:t>Opis sposobu dokonywania oceny spełniania tego warunku</w:t>
      </w:r>
    </w:p>
    <w:p w:rsidR="00183621" w:rsidRPr="00183621" w:rsidRDefault="00183621" w:rsidP="00183621">
      <w:pPr>
        <w:numPr>
          <w:ilvl w:val="1"/>
          <w:numId w:val="6"/>
        </w:numPr>
        <w:spacing w:line="400" w:lineRule="atLeast"/>
        <w:ind w:left="1125"/>
        <w:rPr>
          <w:rFonts w:ascii="Arial" w:hAnsi="Arial" w:cs="Arial"/>
        </w:rPr>
      </w:pPr>
      <w:r w:rsidRPr="00183621">
        <w:rPr>
          <w:rFonts w:ascii="Arial" w:hAnsi="Arial" w:cs="Arial"/>
        </w:rPr>
        <w:t>Warunek dysponowania odpowiednim potencjałem technicznym oceniony zostanie na podstawie złożonego oświadczenia.</w:t>
      </w:r>
    </w:p>
    <w:p w:rsidR="00183621" w:rsidRPr="00183621" w:rsidRDefault="00183621" w:rsidP="00183621">
      <w:pPr>
        <w:numPr>
          <w:ilvl w:val="0"/>
          <w:numId w:val="6"/>
        </w:numPr>
        <w:spacing w:line="400" w:lineRule="atLeast"/>
        <w:ind w:left="675"/>
        <w:rPr>
          <w:rFonts w:ascii="Arial" w:hAnsi="Arial" w:cs="Arial"/>
        </w:rPr>
      </w:pPr>
      <w:r w:rsidRPr="00183621">
        <w:rPr>
          <w:rFonts w:ascii="Arial" w:hAnsi="Arial" w:cs="Arial"/>
          <w:b/>
          <w:bCs/>
        </w:rPr>
        <w:lastRenderedPageBreak/>
        <w:t>III.3.4) Osoby zdolne do wykonania zamówienia</w:t>
      </w:r>
    </w:p>
    <w:p w:rsidR="00183621" w:rsidRPr="00183621" w:rsidRDefault="00183621" w:rsidP="00183621">
      <w:pPr>
        <w:spacing w:line="400" w:lineRule="atLeast"/>
        <w:ind w:left="675"/>
        <w:rPr>
          <w:rFonts w:ascii="Arial" w:hAnsi="Arial" w:cs="Arial"/>
        </w:rPr>
      </w:pPr>
      <w:r w:rsidRPr="00183621">
        <w:rPr>
          <w:rFonts w:ascii="Arial" w:hAnsi="Arial" w:cs="Arial"/>
          <w:b/>
          <w:bCs/>
        </w:rPr>
        <w:t>Opis sposobu dokonywania oceny spełniania tego warunku</w:t>
      </w:r>
    </w:p>
    <w:p w:rsidR="00183621" w:rsidRPr="00183621" w:rsidRDefault="00183621" w:rsidP="00183621">
      <w:pPr>
        <w:numPr>
          <w:ilvl w:val="1"/>
          <w:numId w:val="6"/>
        </w:numPr>
        <w:spacing w:line="400" w:lineRule="atLeast"/>
        <w:ind w:left="1125"/>
        <w:rPr>
          <w:rFonts w:ascii="Arial" w:hAnsi="Arial" w:cs="Arial"/>
        </w:rPr>
      </w:pPr>
      <w:r w:rsidRPr="00183621">
        <w:rPr>
          <w:rFonts w:ascii="Arial" w:hAnsi="Arial" w:cs="Arial"/>
        </w:rPr>
        <w:t>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drogowej lub konstrukcyjno-budowanej bez ograniczeń - wymagana 1osoba (załącznik nr 5 do specyfikacji) i są członkami właściwej izby samorządu zawodowego.</w:t>
      </w:r>
    </w:p>
    <w:p w:rsidR="00183621" w:rsidRPr="00183621" w:rsidRDefault="00183621" w:rsidP="00183621">
      <w:pPr>
        <w:numPr>
          <w:ilvl w:val="0"/>
          <w:numId w:val="6"/>
        </w:numPr>
        <w:spacing w:line="400" w:lineRule="atLeast"/>
        <w:ind w:left="675"/>
        <w:rPr>
          <w:rFonts w:ascii="Arial" w:hAnsi="Arial" w:cs="Arial"/>
        </w:rPr>
      </w:pPr>
      <w:r w:rsidRPr="00183621">
        <w:rPr>
          <w:rFonts w:ascii="Arial" w:hAnsi="Arial" w:cs="Arial"/>
          <w:b/>
          <w:bCs/>
        </w:rPr>
        <w:t>III.3.5) Sytuacja ekonomiczna i finansowa</w:t>
      </w:r>
    </w:p>
    <w:p w:rsidR="00183621" w:rsidRPr="00183621" w:rsidRDefault="00183621" w:rsidP="00183621">
      <w:pPr>
        <w:spacing w:line="400" w:lineRule="atLeast"/>
        <w:ind w:left="675"/>
        <w:rPr>
          <w:rFonts w:ascii="Arial" w:hAnsi="Arial" w:cs="Arial"/>
        </w:rPr>
      </w:pPr>
      <w:r w:rsidRPr="00183621">
        <w:rPr>
          <w:rFonts w:ascii="Arial" w:hAnsi="Arial" w:cs="Arial"/>
          <w:b/>
          <w:bCs/>
        </w:rPr>
        <w:t>Opis sposobu dokonywania oceny spełniania tego warunku</w:t>
      </w:r>
    </w:p>
    <w:p w:rsidR="00183621" w:rsidRPr="00183621" w:rsidRDefault="00183621" w:rsidP="00183621">
      <w:pPr>
        <w:numPr>
          <w:ilvl w:val="1"/>
          <w:numId w:val="6"/>
        </w:numPr>
        <w:spacing w:line="400" w:lineRule="atLeast"/>
        <w:ind w:left="1125"/>
        <w:rPr>
          <w:rFonts w:ascii="Arial" w:hAnsi="Arial" w:cs="Arial"/>
        </w:rPr>
      </w:pPr>
      <w:r w:rsidRPr="00183621">
        <w:rPr>
          <w:rFonts w:ascii="Arial" w:hAnsi="Arial" w:cs="Aria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300 000,00 PLN.</w:t>
      </w:r>
    </w:p>
    <w:p w:rsidR="00183621" w:rsidRPr="00183621" w:rsidRDefault="00183621" w:rsidP="00183621">
      <w:pPr>
        <w:spacing w:line="400" w:lineRule="atLeast"/>
        <w:ind w:left="225"/>
        <w:rPr>
          <w:rFonts w:ascii="Arial" w:hAnsi="Arial" w:cs="Arial"/>
        </w:rPr>
      </w:pPr>
      <w:r w:rsidRPr="00183621">
        <w:rPr>
          <w:rFonts w:ascii="Arial" w:hAnsi="Arial" w:cs="Arial"/>
          <w:b/>
          <w:bCs/>
        </w:rPr>
        <w:t>III.4) INFORMACJA O OŚWIADCZENIACH LUB DOKUMENTACH, JAKIE MAJĄ DOSTARCZYĆ WYKONAWCY W CELU POTWIERDZENIA SPEŁNIANIA WARUNKÓW UDZIAŁU W POSTĘPOWANIU ORAZ NIEPODLEGANIA WYKLUCZENIU NA PODSTAWIE ART. 24 UST. 1 USTAWY</w:t>
      </w:r>
    </w:p>
    <w:p w:rsidR="00183621" w:rsidRPr="00183621" w:rsidRDefault="00183621" w:rsidP="00183621">
      <w:pPr>
        <w:spacing w:line="400" w:lineRule="atLeast"/>
        <w:ind w:left="225"/>
        <w:rPr>
          <w:rFonts w:ascii="Arial" w:hAnsi="Arial" w:cs="Arial"/>
        </w:rPr>
      </w:pPr>
      <w:r w:rsidRPr="00183621">
        <w:rPr>
          <w:rFonts w:ascii="Arial" w:hAnsi="Arial" w:cs="Arial"/>
          <w:b/>
          <w:bCs/>
        </w:rPr>
        <w:t>III.4.1) W zakresie wykazania spełniania przez wykonawcę warunków, o których mowa w art. 22 ust. 1 ustawy, oprócz oświadczenia o spełnianiu warunków udziału w postępowaniu należy przedłożyć:</w:t>
      </w:r>
    </w:p>
    <w:p w:rsidR="00183621" w:rsidRPr="00183621" w:rsidRDefault="00183621" w:rsidP="00183621">
      <w:pPr>
        <w:numPr>
          <w:ilvl w:val="0"/>
          <w:numId w:val="7"/>
        </w:numPr>
        <w:spacing w:before="100" w:beforeAutospacing="1" w:after="180" w:line="400" w:lineRule="atLeast"/>
        <w:ind w:right="300"/>
        <w:jc w:val="both"/>
        <w:rPr>
          <w:rFonts w:ascii="Arial" w:hAnsi="Arial" w:cs="Arial"/>
        </w:rPr>
      </w:pPr>
      <w:r w:rsidRPr="00183621">
        <w:rPr>
          <w:rFonts w:ascii="Arial" w:hAnsi="Arial" w:cs="Aria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w:t>
      </w:r>
      <w:r w:rsidRPr="00183621">
        <w:rPr>
          <w:rFonts w:ascii="Arial" w:hAnsi="Arial" w:cs="Arial"/>
        </w:rPr>
        <w:lastRenderedPageBreak/>
        <w:t xml:space="preserve">oraz wskazujących, czy zostały wykonane zgodnie z zasadami sztuki budowlanej i prawidłowo ukończone; </w:t>
      </w:r>
    </w:p>
    <w:p w:rsidR="00183621" w:rsidRPr="00183621" w:rsidRDefault="00183621" w:rsidP="00183621">
      <w:pPr>
        <w:numPr>
          <w:ilvl w:val="0"/>
          <w:numId w:val="7"/>
        </w:numPr>
        <w:spacing w:before="100" w:beforeAutospacing="1" w:after="180" w:line="400" w:lineRule="atLeast"/>
        <w:ind w:right="300"/>
        <w:jc w:val="both"/>
        <w:rPr>
          <w:rFonts w:ascii="Arial" w:hAnsi="Arial" w:cs="Arial"/>
        </w:rPr>
      </w:pPr>
      <w:r w:rsidRPr="00183621">
        <w:rPr>
          <w:rFonts w:ascii="Arial" w:hAnsi="Arial" w:cs="Arial"/>
        </w:rPr>
        <w:t>określenie robót budowlanych, których dotyczy obowiązek wskazania przez wykonawcę w wykazie lub złożenia poświadczeń, w tym informacja o robotach budowlanych niewykonanych lub wykonanych nienależycie</w:t>
      </w:r>
      <w:r w:rsidRPr="00183621">
        <w:rPr>
          <w:rFonts w:ascii="Arial" w:hAnsi="Arial" w:cs="Arial"/>
        </w:rPr>
        <w:br/>
        <w:t xml:space="preserve">Zamawiający wymaga aby w wykazie robót budowlanych Wykonawca wskazał także co najmniej jedną robotę (w ramach jednej umowy) o zakresie podobnym do przedmiotu zamówienia na kwotę brutto nie mniejszą niż 50 000,00 zł brutto oraz załączy dokument, że robota została wykonana zgodnie z zasadami sztuki budowlanej i prawidłowo ukończona, w tym informacja o robotach budowlanych niewykonanych lub wykonanych nienależycie (załącznik nr 4 do specyfikacji).; </w:t>
      </w:r>
    </w:p>
    <w:p w:rsidR="00183621" w:rsidRPr="00183621" w:rsidRDefault="00183621" w:rsidP="00183621">
      <w:pPr>
        <w:numPr>
          <w:ilvl w:val="0"/>
          <w:numId w:val="7"/>
        </w:numPr>
        <w:spacing w:before="100" w:beforeAutospacing="1" w:after="180" w:line="400" w:lineRule="atLeast"/>
        <w:ind w:right="300"/>
        <w:jc w:val="both"/>
        <w:rPr>
          <w:rFonts w:ascii="Arial" w:hAnsi="Arial" w:cs="Arial"/>
        </w:rPr>
      </w:pPr>
      <w:r w:rsidRPr="00183621">
        <w:rPr>
          <w:rFonts w:ascii="Arial" w:hAnsi="Arial" w:cs="Aria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183621" w:rsidRPr="00183621" w:rsidRDefault="00183621" w:rsidP="00183621">
      <w:pPr>
        <w:numPr>
          <w:ilvl w:val="0"/>
          <w:numId w:val="7"/>
        </w:numPr>
        <w:spacing w:before="100" w:beforeAutospacing="1" w:after="180" w:line="400" w:lineRule="atLeast"/>
        <w:ind w:right="300"/>
        <w:jc w:val="both"/>
        <w:rPr>
          <w:rFonts w:ascii="Arial" w:hAnsi="Arial" w:cs="Arial"/>
        </w:rPr>
      </w:pPr>
      <w:r w:rsidRPr="00183621">
        <w:rPr>
          <w:rFonts w:ascii="Arial" w:hAnsi="Arial" w:cs="Arial"/>
        </w:rPr>
        <w:t xml:space="preserve">oświadczenie, że osoby, które będą uczestniczyć w wykonywaniu zamówienia, posiadają wymagane uprawnienia, jeżeli ustawy nakładają obowiązek posiadania takich uprawnień; </w:t>
      </w:r>
    </w:p>
    <w:p w:rsidR="00183621" w:rsidRPr="00183621" w:rsidRDefault="00183621" w:rsidP="00183621">
      <w:pPr>
        <w:numPr>
          <w:ilvl w:val="0"/>
          <w:numId w:val="7"/>
        </w:numPr>
        <w:spacing w:before="100" w:beforeAutospacing="1" w:after="180" w:line="400" w:lineRule="atLeast"/>
        <w:ind w:right="300"/>
        <w:jc w:val="both"/>
        <w:rPr>
          <w:rFonts w:ascii="Arial" w:hAnsi="Arial" w:cs="Arial"/>
        </w:rPr>
      </w:pPr>
      <w:r w:rsidRPr="00183621">
        <w:rPr>
          <w:rFonts w:ascii="Arial" w:hAnsi="Arial" w:cs="Arial"/>
        </w:rPr>
        <w:t xml:space="preserve">opłaconą polisę, a w przypadku jej braku, inny dokument potwierdzający, że wykonawca jest ubezpieczony od odpowiedzialności cywilnej w zakresie prowadzonej działalności związanej z przedmiotem zamówienia. </w:t>
      </w:r>
    </w:p>
    <w:p w:rsidR="00183621" w:rsidRPr="00183621" w:rsidRDefault="00183621" w:rsidP="00183621">
      <w:pPr>
        <w:spacing w:line="400" w:lineRule="atLeast"/>
        <w:ind w:left="225"/>
        <w:rPr>
          <w:rFonts w:ascii="Arial" w:hAnsi="Arial" w:cs="Arial"/>
        </w:rPr>
      </w:pPr>
      <w:r w:rsidRPr="00183621">
        <w:rPr>
          <w:rFonts w:ascii="Arial" w:hAnsi="Arial" w:cs="Arial"/>
          <w:b/>
          <w:bCs/>
        </w:rPr>
        <w:t>III.4.2) W zakresie potwierdzenia niepodlegania wykluczeniu na podstawie art. 24 ust. 1 ustawy, należy przedłożyć:</w:t>
      </w:r>
    </w:p>
    <w:p w:rsidR="00183621" w:rsidRPr="00183621" w:rsidRDefault="00183621" w:rsidP="00183621">
      <w:pPr>
        <w:numPr>
          <w:ilvl w:val="0"/>
          <w:numId w:val="8"/>
        </w:numPr>
        <w:spacing w:before="100" w:beforeAutospacing="1" w:after="180" w:line="400" w:lineRule="atLeast"/>
        <w:ind w:right="300"/>
        <w:jc w:val="both"/>
        <w:rPr>
          <w:rFonts w:ascii="Arial" w:hAnsi="Arial" w:cs="Arial"/>
        </w:rPr>
      </w:pPr>
      <w:r w:rsidRPr="00183621">
        <w:rPr>
          <w:rFonts w:ascii="Arial" w:hAnsi="Arial" w:cs="Arial"/>
        </w:rPr>
        <w:t xml:space="preserve">oświadczenie o braku podstaw do wykluczenia; </w:t>
      </w:r>
    </w:p>
    <w:p w:rsidR="00183621" w:rsidRPr="00183621" w:rsidRDefault="00183621" w:rsidP="00183621">
      <w:pPr>
        <w:numPr>
          <w:ilvl w:val="0"/>
          <w:numId w:val="8"/>
        </w:numPr>
        <w:spacing w:before="100" w:beforeAutospacing="1" w:after="180" w:line="400" w:lineRule="atLeast"/>
        <w:ind w:right="300"/>
        <w:jc w:val="both"/>
        <w:rPr>
          <w:rFonts w:ascii="Arial" w:hAnsi="Arial" w:cs="Arial"/>
        </w:rPr>
      </w:pPr>
      <w:r w:rsidRPr="00183621">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183621" w:rsidRPr="00183621" w:rsidRDefault="00183621" w:rsidP="00183621">
      <w:pPr>
        <w:numPr>
          <w:ilvl w:val="0"/>
          <w:numId w:val="8"/>
        </w:numPr>
        <w:spacing w:before="100" w:beforeAutospacing="1" w:after="180" w:line="400" w:lineRule="atLeast"/>
        <w:ind w:right="300"/>
        <w:jc w:val="both"/>
        <w:rPr>
          <w:rFonts w:ascii="Arial" w:hAnsi="Arial" w:cs="Arial"/>
        </w:rPr>
      </w:pPr>
      <w:r w:rsidRPr="00183621">
        <w:rPr>
          <w:rFonts w:ascii="Arial" w:hAnsi="Arial" w:cs="Arial"/>
        </w:rPr>
        <w:lastRenderedPageBreak/>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183621" w:rsidRPr="00183621" w:rsidRDefault="00183621" w:rsidP="00183621">
      <w:pPr>
        <w:numPr>
          <w:ilvl w:val="0"/>
          <w:numId w:val="8"/>
        </w:numPr>
        <w:spacing w:before="100" w:beforeAutospacing="1" w:after="180" w:line="400" w:lineRule="atLeast"/>
        <w:ind w:right="300"/>
        <w:jc w:val="both"/>
        <w:rPr>
          <w:rFonts w:ascii="Arial" w:hAnsi="Arial" w:cs="Arial"/>
        </w:rPr>
      </w:pPr>
      <w:r w:rsidRPr="00183621">
        <w:rPr>
          <w:rFonts w:ascii="Arial" w:hAnsi="Arial" w:cs="Aria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183621" w:rsidRPr="00183621" w:rsidRDefault="00183621" w:rsidP="00183621">
      <w:pPr>
        <w:numPr>
          <w:ilvl w:val="0"/>
          <w:numId w:val="8"/>
        </w:numPr>
        <w:spacing w:before="100" w:beforeAutospacing="1" w:after="180" w:line="400" w:lineRule="atLeast"/>
        <w:ind w:right="300"/>
        <w:jc w:val="both"/>
        <w:rPr>
          <w:rFonts w:ascii="Arial" w:hAnsi="Arial" w:cs="Arial"/>
        </w:rPr>
      </w:pPr>
      <w:r w:rsidRPr="00183621">
        <w:rPr>
          <w:rFonts w:ascii="Arial" w:hAnsi="Arial" w:cs="Aria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183621" w:rsidRPr="00183621" w:rsidRDefault="00183621" w:rsidP="00183621">
      <w:pPr>
        <w:spacing w:line="400" w:lineRule="atLeast"/>
        <w:ind w:left="225"/>
        <w:rPr>
          <w:rFonts w:ascii="Arial" w:hAnsi="Arial" w:cs="Arial"/>
          <w:b/>
          <w:bCs/>
        </w:rPr>
      </w:pPr>
      <w:r w:rsidRPr="00183621">
        <w:rPr>
          <w:rFonts w:ascii="Arial" w:hAnsi="Arial" w:cs="Arial"/>
          <w:b/>
          <w:bCs/>
        </w:rPr>
        <w:t>III.4.3) Dokumenty podmiotów zagranicznych</w:t>
      </w:r>
    </w:p>
    <w:p w:rsidR="00183621" w:rsidRPr="00183621" w:rsidRDefault="00183621" w:rsidP="00183621">
      <w:pPr>
        <w:spacing w:line="400" w:lineRule="atLeast"/>
        <w:ind w:left="225"/>
        <w:rPr>
          <w:rFonts w:ascii="Arial" w:hAnsi="Arial" w:cs="Arial"/>
          <w:b/>
          <w:bCs/>
        </w:rPr>
      </w:pPr>
      <w:r w:rsidRPr="00183621">
        <w:rPr>
          <w:rFonts w:ascii="Arial" w:hAnsi="Arial" w:cs="Arial"/>
          <w:b/>
          <w:bCs/>
        </w:rPr>
        <w:t>Jeżeli wykonawca ma siedzibę lub miejsce zamieszkania poza terytorium Rzeczypospolitej Polskiej, przedkłada:</w:t>
      </w:r>
    </w:p>
    <w:p w:rsidR="00183621" w:rsidRPr="00183621" w:rsidRDefault="00183621" w:rsidP="00183621">
      <w:pPr>
        <w:spacing w:line="400" w:lineRule="atLeast"/>
        <w:ind w:left="225"/>
        <w:rPr>
          <w:rFonts w:ascii="Arial" w:hAnsi="Arial" w:cs="Arial"/>
          <w:b/>
          <w:bCs/>
        </w:rPr>
      </w:pPr>
      <w:r w:rsidRPr="00183621">
        <w:rPr>
          <w:rFonts w:ascii="Arial" w:hAnsi="Arial" w:cs="Arial"/>
          <w:b/>
          <w:bCs/>
        </w:rPr>
        <w:t>III.4.3.1) dokument wystawiony w kraju, w którym ma siedzibę lub miejsce zamieszkania potwierdzający, że:</w:t>
      </w:r>
    </w:p>
    <w:p w:rsidR="00183621" w:rsidRPr="00183621" w:rsidRDefault="00183621" w:rsidP="00183621">
      <w:pPr>
        <w:numPr>
          <w:ilvl w:val="0"/>
          <w:numId w:val="9"/>
        </w:numPr>
        <w:spacing w:before="100" w:beforeAutospacing="1" w:after="180" w:line="400" w:lineRule="atLeast"/>
        <w:ind w:right="300"/>
        <w:jc w:val="both"/>
        <w:rPr>
          <w:rFonts w:ascii="Arial" w:hAnsi="Arial" w:cs="Arial"/>
        </w:rPr>
      </w:pPr>
      <w:r w:rsidRPr="00183621">
        <w:rPr>
          <w:rFonts w:ascii="Arial" w:hAnsi="Arial" w:cs="Aria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183621" w:rsidRPr="00183621" w:rsidRDefault="00183621" w:rsidP="00183621">
      <w:pPr>
        <w:numPr>
          <w:ilvl w:val="0"/>
          <w:numId w:val="9"/>
        </w:numPr>
        <w:spacing w:before="100" w:beforeAutospacing="1" w:after="180" w:line="400" w:lineRule="atLeast"/>
        <w:ind w:right="300"/>
        <w:jc w:val="both"/>
        <w:rPr>
          <w:rFonts w:ascii="Arial" w:hAnsi="Arial" w:cs="Arial"/>
        </w:rPr>
      </w:pPr>
      <w:r w:rsidRPr="00183621">
        <w:rPr>
          <w:rFonts w:ascii="Arial" w:hAnsi="Arial" w:cs="Aria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183621" w:rsidRPr="00183621" w:rsidRDefault="00183621" w:rsidP="00183621">
      <w:pPr>
        <w:spacing w:line="400" w:lineRule="atLeast"/>
        <w:ind w:left="225"/>
        <w:rPr>
          <w:rFonts w:ascii="Arial" w:hAnsi="Arial" w:cs="Arial"/>
          <w:b/>
          <w:bCs/>
        </w:rPr>
      </w:pPr>
      <w:r w:rsidRPr="00183621">
        <w:rPr>
          <w:rFonts w:ascii="Arial" w:hAnsi="Arial" w:cs="Arial"/>
          <w:b/>
          <w:bCs/>
        </w:rPr>
        <w:lastRenderedPageBreak/>
        <w:t>III.4.4) Dokumenty dotyczące przynależności do tej samej grupy kapitałowej</w:t>
      </w:r>
    </w:p>
    <w:p w:rsidR="00183621" w:rsidRPr="00183621" w:rsidRDefault="00183621" w:rsidP="00183621">
      <w:pPr>
        <w:numPr>
          <w:ilvl w:val="0"/>
          <w:numId w:val="10"/>
        </w:numPr>
        <w:spacing w:before="100" w:beforeAutospacing="1" w:after="180" w:line="400" w:lineRule="atLeast"/>
        <w:ind w:right="300"/>
        <w:jc w:val="both"/>
        <w:rPr>
          <w:rFonts w:ascii="Arial" w:hAnsi="Arial" w:cs="Arial"/>
        </w:rPr>
      </w:pPr>
      <w:r w:rsidRPr="00183621">
        <w:rPr>
          <w:rFonts w:ascii="Arial" w:hAnsi="Arial" w:cs="Arial"/>
        </w:rPr>
        <w:t xml:space="preserve">lista podmiotów należących do tej samej grupy kapitałowej w rozumieniu ustawy z dnia 16 lutego 2007 r. o ochronie konkurencji i konsumentów albo informacji o tym, że nie należy do grupy kapitałowej; </w:t>
      </w:r>
    </w:p>
    <w:p w:rsidR="00183621" w:rsidRPr="00183621" w:rsidRDefault="00183621" w:rsidP="00183621">
      <w:pPr>
        <w:spacing w:line="400" w:lineRule="atLeast"/>
        <w:rPr>
          <w:rFonts w:ascii="Arial" w:hAnsi="Arial" w:cs="Arial"/>
        </w:rPr>
      </w:pPr>
    </w:p>
    <w:p w:rsidR="00183621" w:rsidRPr="00183621" w:rsidRDefault="00183621" w:rsidP="00183621">
      <w:pPr>
        <w:spacing w:line="400" w:lineRule="atLeast"/>
        <w:ind w:left="225"/>
        <w:rPr>
          <w:rFonts w:ascii="Arial" w:hAnsi="Arial" w:cs="Arial"/>
          <w:b/>
          <w:bCs/>
        </w:rPr>
      </w:pPr>
      <w:r w:rsidRPr="00183621">
        <w:rPr>
          <w:rFonts w:ascii="Arial" w:hAnsi="Arial" w:cs="Arial"/>
          <w:b/>
          <w:bCs/>
        </w:rPr>
        <w:t>III.5) INFORMACJA O DOKUMENTACH POTWIERDZAJĄCYCH, ŻE OFEROWANE DOSTAWY, USŁUGI LUB ROBOTY BUDOWLANE ODPOWIADAJĄ OKREŚLONYM WYMAGANIOM</w:t>
      </w:r>
    </w:p>
    <w:p w:rsidR="00183621" w:rsidRPr="00183621" w:rsidRDefault="00183621" w:rsidP="00183621">
      <w:pPr>
        <w:spacing w:line="400" w:lineRule="atLeast"/>
        <w:ind w:left="225"/>
        <w:rPr>
          <w:rFonts w:ascii="Arial" w:hAnsi="Arial" w:cs="Arial"/>
          <w:b/>
          <w:bCs/>
        </w:rPr>
      </w:pPr>
      <w:r w:rsidRPr="00183621">
        <w:rPr>
          <w:rFonts w:ascii="Arial" w:hAnsi="Arial" w:cs="Arial"/>
          <w:b/>
          <w:bCs/>
        </w:rPr>
        <w:t>W zakresie potwierdzenia, że oferowane roboty budowlane, dostawy lub usługi odpowiadają określonym wymaganiom należy przedłożyć:</w:t>
      </w:r>
    </w:p>
    <w:p w:rsidR="00183621" w:rsidRPr="00183621" w:rsidRDefault="00183621" w:rsidP="00183621">
      <w:pPr>
        <w:numPr>
          <w:ilvl w:val="0"/>
          <w:numId w:val="11"/>
        </w:numPr>
        <w:spacing w:line="400" w:lineRule="atLeast"/>
        <w:ind w:right="300"/>
        <w:jc w:val="both"/>
        <w:rPr>
          <w:rFonts w:ascii="Arial" w:hAnsi="Arial" w:cs="Arial"/>
        </w:rPr>
      </w:pPr>
      <w:r w:rsidRPr="00183621">
        <w:rPr>
          <w:rFonts w:ascii="Arial" w:hAnsi="Arial" w:cs="Arial"/>
        </w:rPr>
        <w:t>inne dokumenty</w:t>
      </w:r>
    </w:p>
    <w:p w:rsidR="00183621" w:rsidRPr="00183621" w:rsidRDefault="00183621" w:rsidP="00183621">
      <w:pPr>
        <w:spacing w:line="400" w:lineRule="atLeast"/>
        <w:ind w:left="720" w:right="300"/>
        <w:jc w:val="both"/>
        <w:rPr>
          <w:rFonts w:ascii="Arial" w:hAnsi="Arial" w:cs="Arial"/>
        </w:rPr>
      </w:pPr>
      <w:r w:rsidRPr="00183621">
        <w:rPr>
          <w:rFonts w:ascii="Arial" w:hAnsi="Arial" w:cs="Arial"/>
        </w:rPr>
        <w:t>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W przypadku oferty składanej przez wykonawców ubiegających się wspólnie o udzielenie zamówienia publicznego, dokumenty potwierdzające, że wykonawca nie podlega wykluczeniu składa każdy z wykonawców oddzielnie. W przypadku oferty składanej przez wykonawców wspólnie ubiegających się o udzielenie zamówienia publicznego, oświadczenie o spełnieniu każdego z warunków, o których mowa w art.22 ust.1 składa co najmniej jeden z tych wykonawców w imieniu swoim i pozostałych wykonawców.</w:t>
      </w:r>
    </w:p>
    <w:p w:rsidR="00183621" w:rsidRPr="00183621" w:rsidRDefault="00183621" w:rsidP="00183621">
      <w:pPr>
        <w:spacing w:line="400" w:lineRule="atLeast"/>
        <w:ind w:left="225"/>
        <w:rPr>
          <w:rFonts w:ascii="Arial" w:hAnsi="Arial" w:cs="Arial"/>
        </w:rPr>
      </w:pPr>
      <w:r w:rsidRPr="00183621">
        <w:rPr>
          <w:rFonts w:ascii="Arial" w:hAnsi="Arial" w:cs="Arial"/>
          <w:b/>
          <w:bCs/>
        </w:rPr>
        <w:t>III.6) INNE DOKUMENTY</w:t>
      </w:r>
    </w:p>
    <w:p w:rsidR="00183621" w:rsidRPr="00183621" w:rsidRDefault="00183621" w:rsidP="00183621">
      <w:pPr>
        <w:spacing w:line="400" w:lineRule="atLeast"/>
        <w:ind w:left="225"/>
        <w:rPr>
          <w:rFonts w:ascii="Arial" w:hAnsi="Arial" w:cs="Arial"/>
          <w:b/>
          <w:bCs/>
        </w:rPr>
      </w:pPr>
      <w:r w:rsidRPr="00183621">
        <w:rPr>
          <w:rFonts w:ascii="Arial" w:hAnsi="Arial" w:cs="Arial"/>
          <w:b/>
          <w:bCs/>
        </w:rPr>
        <w:t>Inne dokumenty niewymienione w pkt III.4) albo w pkt III.5)</w:t>
      </w:r>
    </w:p>
    <w:p w:rsidR="00183621" w:rsidRPr="00183621" w:rsidRDefault="00183621" w:rsidP="00183621">
      <w:pPr>
        <w:spacing w:line="400" w:lineRule="atLeast"/>
        <w:ind w:left="225"/>
        <w:rPr>
          <w:rFonts w:ascii="Arial" w:hAnsi="Arial" w:cs="Arial"/>
        </w:rPr>
      </w:pPr>
      <w:r w:rsidRPr="00183621">
        <w:rPr>
          <w:rFonts w:ascii="Arial" w:hAnsi="Arial" w:cs="Arial"/>
        </w:rPr>
        <w:t>Pozostałe dokumenty, które Wykonawca zobowiązany jest złożyć wraz z ofertą. a) Wypełniony formularz ofertowy (załącznik nr 1 do specyfikacji) b) Pełnomocnictwo do reprezentowania wykonawcy o ile ofertę składa pełnomocnik. c) Kosztorys ofertowy (szczegółowy) d) Dokument potwierdzający wniesienie przez Wykonawcę wymaganego wadium.</w:t>
      </w:r>
    </w:p>
    <w:p w:rsidR="00183621" w:rsidRPr="00183621" w:rsidRDefault="00183621" w:rsidP="00183621">
      <w:pPr>
        <w:spacing w:before="375" w:after="225" w:line="400" w:lineRule="atLeast"/>
        <w:rPr>
          <w:rFonts w:ascii="Arial" w:hAnsi="Arial" w:cs="Arial"/>
          <w:b/>
          <w:bCs/>
          <w:sz w:val="24"/>
          <w:szCs w:val="24"/>
          <w:u w:val="single"/>
        </w:rPr>
      </w:pPr>
      <w:r w:rsidRPr="00183621">
        <w:rPr>
          <w:rFonts w:ascii="Arial" w:hAnsi="Arial" w:cs="Arial"/>
          <w:b/>
          <w:bCs/>
          <w:sz w:val="24"/>
          <w:szCs w:val="24"/>
          <w:u w:val="single"/>
        </w:rPr>
        <w:t>SEKCJA IV: PROCEDURA</w:t>
      </w:r>
    </w:p>
    <w:p w:rsidR="00183621" w:rsidRPr="00183621" w:rsidRDefault="00183621" w:rsidP="00183621">
      <w:pPr>
        <w:spacing w:line="400" w:lineRule="atLeast"/>
        <w:ind w:left="225"/>
        <w:rPr>
          <w:rFonts w:ascii="Arial" w:hAnsi="Arial" w:cs="Arial"/>
        </w:rPr>
      </w:pPr>
      <w:r w:rsidRPr="00183621">
        <w:rPr>
          <w:rFonts w:ascii="Arial" w:hAnsi="Arial" w:cs="Arial"/>
          <w:b/>
          <w:bCs/>
        </w:rPr>
        <w:lastRenderedPageBreak/>
        <w:t>IV.1) TRYB UDZIELENIA ZAMÓWIENIA</w:t>
      </w:r>
    </w:p>
    <w:p w:rsidR="00183621" w:rsidRPr="00183621" w:rsidRDefault="00183621" w:rsidP="00183621">
      <w:pPr>
        <w:spacing w:line="400" w:lineRule="atLeast"/>
        <w:ind w:left="225"/>
        <w:rPr>
          <w:rFonts w:ascii="Arial" w:hAnsi="Arial" w:cs="Arial"/>
        </w:rPr>
      </w:pPr>
      <w:r w:rsidRPr="00183621">
        <w:rPr>
          <w:rFonts w:ascii="Arial" w:hAnsi="Arial" w:cs="Arial"/>
          <w:b/>
          <w:bCs/>
        </w:rPr>
        <w:t>IV.1.1) Tryb udzielenia zamówienia:</w:t>
      </w:r>
      <w:r w:rsidRPr="00183621">
        <w:rPr>
          <w:rFonts w:ascii="Arial" w:hAnsi="Arial" w:cs="Arial"/>
        </w:rPr>
        <w:t xml:space="preserve"> przetarg nieograniczony.</w:t>
      </w:r>
    </w:p>
    <w:p w:rsidR="00183621" w:rsidRPr="00183621" w:rsidRDefault="00183621" w:rsidP="00183621">
      <w:pPr>
        <w:spacing w:line="400" w:lineRule="atLeast"/>
        <w:ind w:left="225"/>
        <w:rPr>
          <w:rFonts w:ascii="Arial" w:hAnsi="Arial" w:cs="Arial"/>
        </w:rPr>
      </w:pPr>
      <w:r w:rsidRPr="00183621">
        <w:rPr>
          <w:rFonts w:ascii="Arial" w:hAnsi="Arial" w:cs="Arial"/>
          <w:b/>
          <w:bCs/>
        </w:rPr>
        <w:t>IV.2) KRYTERIA OCENY OFERT</w:t>
      </w:r>
    </w:p>
    <w:p w:rsidR="00183621" w:rsidRPr="00183621" w:rsidRDefault="00183621" w:rsidP="00183621">
      <w:pPr>
        <w:spacing w:line="400" w:lineRule="atLeast"/>
        <w:ind w:left="225"/>
        <w:rPr>
          <w:rFonts w:ascii="Arial" w:hAnsi="Arial" w:cs="Arial"/>
        </w:rPr>
      </w:pPr>
      <w:r w:rsidRPr="00183621">
        <w:rPr>
          <w:rFonts w:ascii="Arial" w:hAnsi="Arial" w:cs="Arial"/>
          <w:b/>
          <w:bCs/>
        </w:rPr>
        <w:t xml:space="preserve">IV.2.1) Kryteria oceny ofert: </w:t>
      </w:r>
      <w:r w:rsidRPr="00183621">
        <w:rPr>
          <w:rFonts w:ascii="Arial" w:hAnsi="Arial" w:cs="Arial"/>
        </w:rPr>
        <w:t>najniższa cena.</w:t>
      </w:r>
    </w:p>
    <w:p w:rsidR="00183621" w:rsidRPr="00183621" w:rsidRDefault="00183621" w:rsidP="00183621">
      <w:pPr>
        <w:spacing w:line="400" w:lineRule="atLeast"/>
        <w:ind w:left="225"/>
        <w:rPr>
          <w:rFonts w:ascii="Arial" w:hAnsi="Arial" w:cs="Arial"/>
        </w:rPr>
      </w:pPr>
      <w:r w:rsidRPr="00183621">
        <w:rPr>
          <w:rFonts w:ascii="Arial" w:hAnsi="Arial" w:cs="Arial"/>
          <w:b/>
          <w:bCs/>
        </w:rPr>
        <w:t>IV.3) ZMIANA UMOWY</w:t>
      </w:r>
    </w:p>
    <w:p w:rsidR="00183621" w:rsidRPr="00183621" w:rsidRDefault="00183621" w:rsidP="00183621">
      <w:pPr>
        <w:spacing w:line="400" w:lineRule="atLeast"/>
        <w:ind w:left="225"/>
        <w:rPr>
          <w:rFonts w:ascii="Arial" w:hAnsi="Arial" w:cs="Arial"/>
        </w:rPr>
      </w:pPr>
      <w:r w:rsidRPr="00183621">
        <w:rPr>
          <w:rFonts w:ascii="Arial" w:hAnsi="Arial" w:cs="Arial"/>
          <w:b/>
          <w:bCs/>
        </w:rPr>
        <w:t xml:space="preserve">przewiduje się istotne zmiany postanowień zawartej umowy w stosunku do treści oferty, na podstawie której dokonano wyboru wykonawcy: </w:t>
      </w:r>
    </w:p>
    <w:p w:rsidR="00183621" w:rsidRPr="00183621" w:rsidRDefault="00183621" w:rsidP="00183621">
      <w:pPr>
        <w:spacing w:line="400" w:lineRule="atLeast"/>
        <w:ind w:left="225"/>
        <w:rPr>
          <w:rFonts w:ascii="Arial" w:hAnsi="Arial" w:cs="Arial"/>
        </w:rPr>
      </w:pPr>
      <w:r w:rsidRPr="00183621">
        <w:rPr>
          <w:rFonts w:ascii="Arial" w:hAnsi="Arial" w:cs="Arial"/>
          <w:b/>
          <w:bCs/>
        </w:rPr>
        <w:t>Dopuszczalne zmiany postanowień umowy oraz określenie warunków zmian</w:t>
      </w:r>
    </w:p>
    <w:p w:rsidR="00183621" w:rsidRPr="00183621" w:rsidRDefault="00183621" w:rsidP="00183621">
      <w:pPr>
        <w:spacing w:line="400" w:lineRule="atLeast"/>
        <w:ind w:left="225"/>
        <w:rPr>
          <w:rFonts w:ascii="Arial" w:hAnsi="Arial" w:cs="Arial"/>
        </w:rPr>
      </w:pPr>
      <w:r w:rsidRPr="00183621">
        <w:rPr>
          <w:rFonts w:ascii="Arial" w:hAnsi="Arial" w:cs="Arial"/>
        </w:rPr>
        <w:t>Zmiany postanowień niniejszej umowy mogą nastąpić za zgodą obu stron wyrażoną na piśmie pod rygorem w następujących przypadkach: a) uzasadnionej zmiany terminu wykonania przedmiotu zamówienia, b) zwiększenia lub zmniejszenia robót, c) zawieszenia robót, d) siły wyższej, e) przekształcenia podmiotowego Wykonawcy; f) zmiany członków personelu kluczowego Wykonawcy w przypadku wystąpienia nieprzewidzianych okoliczności takich jak: śmierć osoby, rezygnacja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g) miejscowej zmiany technologii prowadzenia robót w sytuacji wystąpienia nieprzewidzianych trudnych warunków. h) zmiany warunków atmosferycznych uniemożliwiających wykonywanie prac w określonych terminach, i) ustawowej zmiany stawki VAT. j) pojawienia się obiektywnych okoliczności, których na etapie podpisywania umowy nie można było przewidzieć Zmiany zawartej umowy wymagają pisemnego uzasadnienia sporządzonego przez komisję powołaną przez Zamawiającego, w skład której wejdzie inspektor nadzoru i przedstawiciel Wykonawcy, zatwierdzonego przez Zamawiającego.</w:t>
      </w:r>
    </w:p>
    <w:p w:rsidR="00183621" w:rsidRPr="00183621" w:rsidRDefault="00183621" w:rsidP="00183621">
      <w:pPr>
        <w:spacing w:line="400" w:lineRule="atLeast"/>
        <w:ind w:left="225"/>
        <w:rPr>
          <w:rFonts w:ascii="Arial" w:hAnsi="Arial" w:cs="Arial"/>
        </w:rPr>
      </w:pPr>
      <w:r w:rsidRPr="00183621">
        <w:rPr>
          <w:rFonts w:ascii="Arial" w:hAnsi="Arial" w:cs="Arial"/>
          <w:b/>
          <w:bCs/>
        </w:rPr>
        <w:t>IV.4) INFORMACJE ADMINISTRACYJNE</w:t>
      </w:r>
    </w:p>
    <w:p w:rsidR="00183621" w:rsidRPr="00183621" w:rsidRDefault="00183621" w:rsidP="00183621">
      <w:pPr>
        <w:spacing w:line="400" w:lineRule="atLeast"/>
        <w:ind w:left="225"/>
        <w:rPr>
          <w:rFonts w:ascii="Arial" w:hAnsi="Arial" w:cs="Arial"/>
        </w:rPr>
      </w:pPr>
      <w:r w:rsidRPr="00183621">
        <w:rPr>
          <w:rFonts w:ascii="Arial" w:hAnsi="Arial" w:cs="Arial"/>
          <w:b/>
          <w:bCs/>
        </w:rPr>
        <w:t>IV.4.1)</w:t>
      </w:r>
      <w:r w:rsidRPr="00183621">
        <w:rPr>
          <w:rFonts w:ascii="Arial" w:hAnsi="Arial" w:cs="Arial"/>
        </w:rPr>
        <w:t xml:space="preserve"> </w:t>
      </w:r>
      <w:r w:rsidRPr="00183621">
        <w:rPr>
          <w:rFonts w:ascii="Arial" w:hAnsi="Arial" w:cs="Arial"/>
          <w:b/>
          <w:bCs/>
        </w:rPr>
        <w:t>Adres strony internetowej, na której jest dostępna specyfikacja istotnych warunków zamówienia:</w:t>
      </w:r>
      <w:r w:rsidRPr="00183621">
        <w:rPr>
          <w:rFonts w:ascii="Arial" w:hAnsi="Arial" w:cs="Arial"/>
        </w:rPr>
        <w:t xml:space="preserve"> www.rajcza.com.pl</w:t>
      </w:r>
      <w:r w:rsidRPr="00183621">
        <w:rPr>
          <w:rFonts w:ascii="Arial" w:hAnsi="Arial" w:cs="Arial"/>
        </w:rPr>
        <w:br/>
      </w:r>
      <w:r w:rsidRPr="00183621">
        <w:rPr>
          <w:rFonts w:ascii="Arial" w:hAnsi="Arial" w:cs="Arial"/>
          <w:b/>
          <w:bCs/>
        </w:rPr>
        <w:t>Specyfikację istotnych warunków zamówienia można uzyskać pod adresem:</w:t>
      </w:r>
      <w:r w:rsidRPr="00183621">
        <w:rPr>
          <w:rFonts w:ascii="Arial" w:hAnsi="Arial" w:cs="Arial"/>
        </w:rPr>
        <w:t xml:space="preserve"> Urząd Gminy Rajcza, ul. Górska 1, kod 34-370, pokój nr 24, III piętro.</w:t>
      </w:r>
    </w:p>
    <w:p w:rsidR="00183621" w:rsidRPr="00183621" w:rsidRDefault="00183621" w:rsidP="00183621">
      <w:pPr>
        <w:spacing w:line="400" w:lineRule="atLeast"/>
        <w:ind w:left="225"/>
        <w:rPr>
          <w:rFonts w:ascii="Arial" w:hAnsi="Arial" w:cs="Arial"/>
        </w:rPr>
      </w:pPr>
      <w:r w:rsidRPr="00183621">
        <w:rPr>
          <w:rFonts w:ascii="Arial" w:hAnsi="Arial" w:cs="Arial"/>
          <w:b/>
          <w:bCs/>
        </w:rPr>
        <w:t>IV.4.4) Termin składania wniosków o dopuszczenie do udziału w postępowaniu lub ofert:</w:t>
      </w:r>
      <w:r w:rsidRPr="00183621">
        <w:rPr>
          <w:rFonts w:ascii="Arial" w:hAnsi="Arial" w:cs="Arial"/>
        </w:rPr>
        <w:t xml:space="preserve"> 07.05.2013 godzina 10:30, miejsce: </w:t>
      </w:r>
      <w:proofErr w:type="spellStart"/>
      <w:r w:rsidRPr="00183621">
        <w:rPr>
          <w:rFonts w:ascii="Arial" w:hAnsi="Arial" w:cs="Arial"/>
        </w:rPr>
        <w:t>j.w</w:t>
      </w:r>
      <w:proofErr w:type="spellEnd"/>
      <w:r w:rsidRPr="00183621">
        <w:rPr>
          <w:rFonts w:ascii="Arial" w:hAnsi="Arial" w:cs="Arial"/>
        </w:rPr>
        <w:t>..</w:t>
      </w:r>
    </w:p>
    <w:p w:rsidR="00183621" w:rsidRPr="00183621" w:rsidRDefault="00183621" w:rsidP="00183621">
      <w:pPr>
        <w:spacing w:line="400" w:lineRule="atLeast"/>
        <w:ind w:left="225"/>
        <w:rPr>
          <w:rFonts w:ascii="Arial" w:hAnsi="Arial" w:cs="Arial"/>
        </w:rPr>
      </w:pPr>
      <w:r w:rsidRPr="00183621">
        <w:rPr>
          <w:rFonts w:ascii="Arial" w:hAnsi="Arial" w:cs="Arial"/>
          <w:b/>
          <w:bCs/>
        </w:rPr>
        <w:t>IV.4.5) Termin związania ofertą:</w:t>
      </w:r>
      <w:r w:rsidRPr="00183621">
        <w:rPr>
          <w:rFonts w:ascii="Arial" w:hAnsi="Arial" w:cs="Arial"/>
        </w:rPr>
        <w:t xml:space="preserve"> do 05.06.2013.</w:t>
      </w:r>
    </w:p>
    <w:p w:rsidR="00183621" w:rsidRPr="00183621" w:rsidRDefault="00183621" w:rsidP="00183621">
      <w:pPr>
        <w:spacing w:line="400" w:lineRule="atLeast"/>
        <w:ind w:left="225"/>
        <w:rPr>
          <w:rFonts w:ascii="Arial" w:hAnsi="Arial" w:cs="Arial"/>
        </w:rPr>
      </w:pPr>
      <w:r w:rsidRPr="00183621">
        <w:rPr>
          <w:rFonts w:ascii="Arial" w:hAnsi="Arial" w:cs="Arial"/>
          <w:b/>
          <w:bCs/>
        </w:rPr>
        <w:lastRenderedPageBreak/>
        <w:t>IV.4.16) Informacje dodatkowe, w tym dotyczące finansowania projektu/programu ze środków Unii Europejskiej:</w:t>
      </w:r>
      <w:r w:rsidRPr="00183621">
        <w:rPr>
          <w:rFonts w:ascii="Arial" w:hAnsi="Arial" w:cs="Arial"/>
        </w:rPr>
        <w:t xml:space="preserve"> Projekt będzie współfinansowany ze środków PROW na lata 2007 do 2013 dla operacji w ramach działania Odnowa i rozwój wsi oraz budżetu gminy, środki własne.</w:t>
      </w:r>
    </w:p>
    <w:p w:rsidR="00183621" w:rsidRPr="00183621" w:rsidRDefault="00183621" w:rsidP="00183621">
      <w:pPr>
        <w:spacing w:line="400" w:lineRule="atLeast"/>
        <w:ind w:left="225"/>
        <w:rPr>
          <w:rFonts w:ascii="Arial" w:hAnsi="Arial" w:cs="Arial"/>
        </w:rPr>
      </w:pPr>
      <w:r w:rsidRPr="00183621">
        <w:rPr>
          <w:rFonts w:ascii="Arial" w:hAnsi="Arial" w:cs="Arial"/>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83621">
        <w:rPr>
          <w:rFonts w:ascii="Arial" w:hAnsi="Arial" w:cs="Arial"/>
        </w:rPr>
        <w:t>tak</w:t>
      </w:r>
    </w:p>
    <w:p w:rsidR="00183621" w:rsidRPr="00183621" w:rsidRDefault="00183621" w:rsidP="00183621">
      <w:pPr>
        <w:spacing w:line="400" w:lineRule="atLeast"/>
        <w:rPr>
          <w:rFonts w:ascii="Arial" w:hAnsi="Arial" w:cs="Arial"/>
        </w:rPr>
      </w:pPr>
    </w:p>
    <w:p w:rsidR="00183621" w:rsidRDefault="00183621" w:rsidP="00F54057">
      <w:pPr>
        <w:rPr>
          <w:sz w:val="24"/>
          <w:szCs w:val="24"/>
        </w:rPr>
      </w:pPr>
    </w:p>
    <w:sectPr w:rsidR="00183621"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9C" w:rsidRDefault="00937D9C" w:rsidP="008E70F0">
      <w:r>
        <w:separator/>
      </w:r>
    </w:p>
  </w:endnote>
  <w:endnote w:type="continuationSeparator" w:id="0">
    <w:p w:rsidR="00937D9C" w:rsidRDefault="00937D9C"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3ABCDFF7" wp14:editId="7AE8C73E">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40945A5A" wp14:editId="165AF6DB">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7CF54324" wp14:editId="681DA952">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F5A8B2" wp14:editId="6F55A2CE">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000551467,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9C" w:rsidRDefault="00937D9C" w:rsidP="008E70F0">
      <w:r>
        <w:separator/>
      </w:r>
    </w:p>
  </w:footnote>
  <w:footnote w:type="continuationSeparator" w:id="0">
    <w:p w:rsidR="00937D9C" w:rsidRDefault="00937D9C"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r w:rsidRPr="008E70F0">
      <w:rPr>
        <w:b/>
        <w:bCs/>
        <w:noProof/>
        <w:sz w:val="24"/>
        <w:szCs w:val="24"/>
      </w:rPr>
      <w:drawing>
        <wp:anchor distT="0" distB="0" distL="114300" distR="114300" simplePos="0" relativeHeight="251663360" behindDoc="0" locked="0" layoutInCell="1" allowOverlap="1" wp14:anchorId="6842CDFC" wp14:editId="65E51B2E">
          <wp:simplePos x="0" y="0"/>
          <wp:positionH relativeFrom="column">
            <wp:posOffset>3908425</wp:posOffset>
          </wp:positionH>
          <wp:positionV relativeFrom="paragraph">
            <wp:posOffset>62230</wp:posOffset>
          </wp:positionV>
          <wp:extent cx="923925" cy="812165"/>
          <wp:effectExtent l="0" t="0" r="9525"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23925" cy="812165"/>
                  </a:xfrm>
                  <a:prstGeom prst="rect">
                    <a:avLst/>
                  </a:prstGeom>
                  <a:noFill/>
                </pic:spPr>
              </pic:pic>
            </a:graphicData>
          </a:graphic>
          <wp14:sizeRelH relativeFrom="page">
            <wp14:pctWidth>0</wp14:pctWidth>
          </wp14:sizeRelH>
          <wp14:sizeRelV relativeFrom="page">
            <wp14:pctHeight>0</wp14:pctHeight>
          </wp14:sizeRelV>
        </wp:anchor>
      </w:drawing>
    </w:r>
    <w:r w:rsidRPr="008E70F0">
      <w:rPr>
        <w:rFonts w:ascii="Arial" w:hAnsi="Arial" w:cs="Arial"/>
        <w:b/>
        <w:noProof/>
      </w:rPr>
      <w:drawing>
        <wp:anchor distT="0" distB="0" distL="114300" distR="114300" simplePos="0" relativeHeight="251659264" behindDoc="0" locked="0" layoutInCell="1" allowOverlap="1" wp14:anchorId="18249A62" wp14:editId="4F4369E8">
          <wp:simplePos x="0" y="0"/>
          <wp:positionH relativeFrom="margin">
            <wp:posOffset>5082540</wp:posOffset>
          </wp:positionH>
          <wp:positionV relativeFrom="margin">
            <wp:posOffset>-942975</wp:posOffset>
          </wp:positionV>
          <wp:extent cx="1197610" cy="781050"/>
          <wp:effectExtent l="0" t="0" r="254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7610" cy="781050"/>
                  </a:xfrm>
                  <a:prstGeom prst="rect">
                    <a:avLst/>
                  </a:prstGeom>
                  <a:noFill/>
                  <a:ln>
                    <a:noFill/>
                  </a:ln>
                </pic:spPr>
              </pic:pic>
            </a:graphicData>
          </a:graphic>
        </wp:anchor>
      </w:drawing>
    </w:r>
  </w:p>
  <w:p w:rsidR="008E70F0" w:rsidRPr="008E70F0" w:rsidRDefault="002F4E42" w:rsidP="008E70F0">
    <w:pPr>
      <w:rPr>
        <w:rFonts w:ascii="Arial" w:hAnsi="Arial" w:cs="Arial"/>
        <w:b/>
        <w:lang w:val="en-US"/>
      </w:rPr>
    </w:pPr>
    <w:r w:rsidRPr="008E70F0">
      <w:rPr>
        <w:rFonts w:ascii="Arial" w:hAnsi="Arial" w:cs="Arial"/>
        <w:b/>
        <w:noProof/>
      </w:rPr>
      <w:drawing>
        <wp:anchor distT="0" distB="0" distL="114300" distR="114300" simplePos="0" relativeHeight="251660288" behindDoc="0" locked="0" layoutInCell="1" allowOverlap="1" wp14:anchorId="2DEB082C" wp14:editId="2CA5516F">
          <wp:simplePos x="0" y="0"/>
          <wp:positionH relativeFrom="margin">
            <wp:posOffset>-228600</wp:posOffset>
          </wp:positionH>
          <wp:positionV relativeFrom="margin">
            <wp:posOffset>-762000</wp:posOffset>
          </wp:positionV>
          <wp:extent cx="981075" cy="655955"/>
          <wp:effectExtent l="0" t="0" r="9525"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 cz-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1075" cy="655955"/>
                  </a:xfrm>
                  <a:prstGeom prst="rect">
                    <a:avLst/>
                  </a:prstGeom>
                </pic:spPr>
              </pic:pic>
            </a:graphicData>
          </a:graphic>
        </wp:anchor>
      </w:drawing>
    </w:r>
    <w:r w:rsidR="008E70F0" w:rsidRPr="008E70F0">
      <w:rPr>
        <w:noProof/>
        <w:sz w:val="24"/>
        <w:szCs w:val="24"/>
      </w:rPr>
      <w:drawing>
        <wp:anchor distT="0" distB="0" distL="114300" distR="114300" simplePos="0" relativeHeight="251662336" behindDoc="0" locked="0" layoutInCell="1" allowOverlap="1" wp14:anchorId="0797BEEC" wp14:editId="63841A5B">
          <wp:simplePos x="0" y="0"/>
          <wp:positionH relativeFrom="margin">
            <wp:posOffset>2262505</wp:posOffset>
          </wp:positionH>
          <wp:positionV relativeFrom="margin">
            <wp:posOffset>-762000</wp:posOffset>
          </wp:positionV>
          <wp:extent cx="1148080" cy="627380"/>
          <wp:effectExtent l="0" t="0" r="0" b="1270"/>
          <wp:wrapSquare wrapText="bothSides"/>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1148080" cy="627380"/>
                  </a:xfrm>
                  <a:prstGeom prst="rect">
                    <a:avLst/>
                  </a:prstGeom>
                  <a:noFill/>
                  <a:ln>
                    <a:noFill/>
                  </a:ln>
                </pic:spPr>
              </pic:pic>
            </a:graphicData>
          </a:graphic>
        </wp:anchor>
      </w:drawing>
    </w:r>
    <w:r w:rsidR="008E70F0" w:rsidRPr="008E70F0">
      <w:rPr>
        <w:b/>
        <w:bCs/>
        <w:noProof/>
        <w:sz w:val="24"/>
        <w:szCs w:val="24"/>
      </w:rPr>
      <w:drawing>
        <wp:anchor distT="0" distB="0" distL="114300" distR="114300" simplePos="0" relativeHeight="251661312" behindDoc="0" locked="0" layoutInCell="1" allowOverlap="1" wp14:anchorId="5DF3FEDB" wp14:editId="748503AD">
          <wp:simplePos x="0" y="0"/>
          <wp:positionH relativeFrom="column">
            <wp:posOffset>1173480</wp:posOffset>
          </wp:positionH>
          <wp:positionV relativeFrom="paragraph">
            <wp:posOffset>9525</wp:posOffset>
          </wp:positionV>
          <wp:extent cx="662940" cy="666750"/>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666750"/>
                  </a:xfrm>
                  <a:prstGeom prst="rect">
                    <a:avLst/>
                  </a:prstGeom>
                  <a:noFill/>
                </pic:spPr>
              </pic:pic>
            </a:graphicData>
          </a:graphic>
          <wp14:sizeRelH relativeFrom="page">
            <wp14:pctWidth>0</wp14:pctWidth>
          </wp14:sizeRelH>
          <wp14:sizeRelV relativeFrom="page">
            <wp14:pctHeight>0</wp14:pctHeight>
          </wp14:sizeRelV>
        </wp:anchor>
      </w:drawing>
    </w:r>
    <w:r w:rsidR="008E70F0" w:rsidRPr="008E70F0">
      <w:rPr>
        <w:rFonts w:ascii="Arial" w:hAnsi="Arial" w:cs="Arial"/>
        <w:b/>
        <w:lang w:val="en-US"/>
      </w:rPr>
      <w:tab/>
    </w:r>
    <w:r w:rsidR="008E70F0" w:rsidRPr="008E70F0">
      <w:rPr>
        <w:rFonts w:ascii="Arial" w:hAnsi="Arial" w:cs="Arial"/>
        <w:b/>
        <w:lang w:val="en-US"/>
      </w:rPr>
      <w:tab/>
      <w:t xml:space="preserve"> </w:t>
    </w:r>
    <w:r w:rsidR="008E70F0" w:rsidRPr="008E70F0">
      <w:rPr>
        <w:rFonts w:ascii="Arial" w:hAnsi="Arial" w:cs="Arial"/>
        <w:b/>
        <w:lang w:val="en-US"/>
      </w:rPr>
      <w:tab/>
    </w:r>
    <w:r w:rsidR="008E70F0"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2">
    <w:nsid w:val="27202248"/>
    <w:multiLevelType w:val="multilevel"/>
    <w:tmpl w:val="D0BE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2620F"/>
    <w:multiLevelType w:val="multilevel"/>
    <w:tmpl w:val="460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5">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abstractNum w:abstractNumId="6">
    <w:nsid w:val="4F3161DE"/>
    <w:multiLevelType w:val="multilevel"/>
    <w:tmpl w:val="9D9E1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B17E8"/>
    <w:multiLevelType w:val="multilevel"/>
    <w:tmpl w:val="8340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E11573"/>
    <w:multiLevelType w:val="multilevel"/>
    <w:tmpl w:val="16E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2101D5"/>
    <w:multiLevelType w:val="multilevel"/>
    <w:tmpl w:val="CF9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055C5B"/>
    <w:multiLevelType w:val="multilevel"/>
    <w:tmpl w:val="CF74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183621"/>
    <w:rsid w:val="002F4E42"/>
    <w:rsid w:val="003F3929"/>
    <w:rsid w:val="0042712F"/>
    <w:rsid w:val="006E0157"/>
    <w:rsid w:val="007E67DC"/>
    <w:rsid w:val="0084605F"/>
    <w:rsid w:val="008E70F0"/>
    <w:rsid w:val="00904663"/>
    <w:rsid w:val="00937D9C"/>
    <w:rsid w:val="00EF125A"/>
    <w:rsid w:val="00F54057"/>
    <w:rsid w:val="00F85E40"/>
    <w:rsid w:val="00FC2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183621"/>
    <w:pPr>
      <w:ind w:left="225"/>
    </w:pPr>
    <w:rPr>
      <w:sz w:val="24"/>
      <w:szCs w:val="24"/>
    </w:rPr>
  </w:style>
  <w:style w:type="paragraph" w:customStyle="1" w:styleId="khheader">
    <w:name w:val="kh_header"/>
    <w:basedOn w:val="Normalny"/>
    <w:rsid w:val="00183621"/>
    <w:pPr>
      <w:spacing w:line="420" w:lineRule="atLeast"/>
      <w:ind w:left="225"/>
      <w:jc w:val="center"/>
    </w:pPr>
    <w:rPr>
      <w:sz w:val="28"/>
      <w:szCs w:val="28"/>
    </w:rPr>
  </w:style>
  <w:style w:type="paragraph" w:customStyle="1" w:styleId="khtitle">
    <w:name w:val="kh_title"/>
    <w:basedOn w:val="Normalny"/>
    <w:rsid w:val="00183621"/>
    <w:pPr>
      <w:spacing w:before="375" w:after="225"/>
    </w:pPr>
    <w:rPr>
      <w:b/>
      <w:bCs/>
      <w:sz w:val="24"/>
      <w:szCs w:val="24"/>
      <w:u w:val="single"/>
    </w:rPr>
  </w:style>
  <w:style w:type="paragraph" w:customStyle="1" w:styleId="bold">
    <w:name w:val="bold"/>
    <w:basedOn w:val="Normalny"/>
    <w:rsid w:val="00183621"/>
    <w:pPr>
      <w:ind w:left="225"/>
    </w:pPr>
    <w:rPr>
      <w:b/>
      <w:bCs/>
      <w:sz w:val="24"/>
      <w:szCs w:val="24"/>
    </w:rPr>
  </w:style>
  <w:style w:type="paragraph" w:styleId="Tekstdymka">
    <w:name w:val="Balloon Text"/>
    <w:basedOn w:val="Normalny"/>
    <w:link w:val="TekstdymkaZnak"/>
    <w:uiPriority w:val="99"/>
    <w:semiHidden/>
    <w:unhideWhenUsed/>
    <w:rsid w:val="0042712F"/>
    <w:rPr>
      <w:rFonts w:ascii="Tahoma" w:hAnsi="Tahoma" w:cs="Tahoma"/>
      <w:sz w:val="16"/>
      <w:szCs w:val="16"/>
    </w:rPr>
  </w:style>
  <w:style w:type="character" w:customStyle="1" w:styleId="TekstdymkaZnak">
    <w:name w:val="Tekst dymka Znak"/>
    <w:basedOn w:val="Domylnaczcionkaakapitu"/>
    <w:link w:val="Tekstdymka"/>
    <w:uiPriority w:val="99"/>
    <w:semiHidden/>
    <w:rsid w:val="0042712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183621"/>
    <w:pPr>
      <w:ind w:left="225"/>
    </w:pPr>
    <w:rPr>
      <w:sz w:val="24"/>
      <w:szCs w:val="24"/>
    </w:rPr>
  </w:style>
  <w:style w:type="paragraph" w:customStyle="1" w:styleId="khheader">
    <w:name w:val="kh_header"/>
    <w:basedOn w:val="Normalny"/>
    <w:rsid w:val="00183621"/>
    <w:pPr>
      <w:spacing w:line="420" w:lineRule="atLeast"/>
      <w:ind w:left="225"/>
      <w:jc w:val="center"/>
    </w:pPr>
    <w:rPr>
      <w:sz w:val="28"/>
      <w:szCs w:val="28"/>
    </w:rPr>
  </w:style>
  <w:style w:type="paragraph" w:customStyle="1" w:styleId="khtitle">
    <w:name w:val="kh_title"/>
    <w:basedOn w:val="Normalny"/>
    <w:rsid w:val="00183621"/>
    <w:pPr>
      <w:spacing w:before="375" w:after="225"/>
    </w:pPr>
    <w:rPr>
      <w:b/>
      <w:bCs/>
      <w:sz w:val="24"/>
      <w:szCs w:val="24"/>
      <w:u w:val="single"/>
    </w:rPr>
  </w:style>
  <w:style w:type="paragraph" w:customStyle="1" w:styleId="bold">
    <w:name w:val="bold"/>
    <w:basedOn w:val="Normalny"/>
    <w:rsid w:val="00183621"/>
    <w:pPr>
      <w:ind w:left="225"/>
    </w:pPr>
    <w:rPr>
      <w:b/>
      <w:bCs/>
      <w:sz w:val="24"/>
      <w:szCs w:val="24"/>
    </w:rPr>
  </w:style>
  <w:style w:type="paragraph" w:styleId="Tekstdymka">
    <w:name w:val="Balloon Text"/>
    <w:basedOn w:val="Normalny"/>
    <w:link w:val="TekstdymkaZnak"/>
    <w:uiPriority w:val="99"/>
    <w:semiHidden/>
    <w:unhideWhenUsed/>
    <w:rsid w:val="0042712F"/>
    <w:rPr>
      <w:rFonts w:ascii="Tahoma" w:hAnsi="Tahoma" w:cs="Tahoma"/>
      <w:sz w:val="16"/>
      <w:szCs w:val="16"/>
    </w:rPr>
  </w:style>
  <w:style w:type="character" w:customStyle="1" w:styleId="TekstdymkaZnak">
    <w:name w:val="Tekst dymka Znak"/>
    <w:basedOn w:val="Domylnaczcionkaakapitu"/>
    <w:link w:val="Tekstdymka"/>
    <w:uiPriority w:val="99"/>
    <w:semiHidden/>
    <w:rsid w:val="0042712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3.jpg"/><Relationship Id="rId1" Type="http://schemas.openxmlformats.org/officeDocument/2006/relationships/image" Target="media/image6.jpeg"/><Relationship Id="rId4" Type="http://schemas.openxmlformats.org/officeDocument/2006/relationships/hyperlink" Target="mailto:ugrajcza@rajcza.com.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17595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2</cp:revision>
  <cp:lastPrinted>2013-04-17T11:01:00Z</cp:lastPrinted>
  <dcterms:created xsi:type="dcterms:W3CDTF">2013-04-17T11:01:00Z</dcterms:created>
  <dcterms:modified xsi:type="dcterms:W3CDTF">2013-04-17T11:01:00Z</dcterms:modified>
</cp:coreProperties>
</file>