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6A" w:rsidRPr="00E90BEC" w:rsidRDefault="0072066A" w:rsidP="0072066A">
      <w:pPr>
        <w:snapToGri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/>
          <w:bCs/>
          <w:color w:val="000000"/>
          <w:sz w:val="22"/>
          <w:szCs w:val="22"/>
        </w:rPr>
        <w:t>REGULAMIN REKRUTACJI NA WARSZTATY ARTYSTYCZNE I RUCHOWE</w:t>
      </w:r>
    </w:p>
    <w:p w:rsidR="0072066A" w:rsidRPr="00E90BEC" w:rsidRDefault="0072066A" w:rsidP="0072066A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/>
          <w:bCs/>
          <w:color w:val="000000"/>
          <w:sz w:val="22"/>
          <w:szCs w:val="22"/>
        </w:rPr>
        <w:t>W GMINIE RAJCZY</w:t>
      </w:r>
    </w:p>
    <w:p w:rsidR="0072066A" w:rsidRPr="00E90BEC" w:rsidRDefault="0072066A" w:rsidP="0072066A">
      <w:pPr>
        <w:pStyle w:val="Akapitzlist"/>
        <w:numPr>
          <w:ilvl w:val="0"/>
          <w:numId w:val="3"/>
        </w:numPr>
        <w:suppressAutoHyphens/>
        <w:spacing w:line="360" w:lineRule="auto"/>
        <w:contextualSpacing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/>
          <w:bCs/>
          <w:color w:val="000000"/>
          <w:sz w:val="22"/>
          <w:szCs w:val="22"/>
        </w:rPr>
        <w:t>Informacje ogólne</w:t>
      </w:r>
    </w:p>
    <w:p w:rsidR="0072066A" w:rsidRPr="00E90BEC" w:rsidRDefault="0072066A" w:rsidP="0072066A">
      <w:pPr>
        <w:pStyle w:val="Akapitzlist"/>
        <w:spacing w:line="360" w:lineRule="auto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72066A" w:rsidRPr="00E90BEC" w:rsidRDefault="0072066A" w:rsidP="0072066A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 xml:space="preserve">Niniejszy dokument stanowi regulamin uczestnictwa w warsztatach artystycznych i ruchowych organizowanych przez </w:t>
      </w:r>
      <w:r w:rsidRPr="00E90BEC">
        <w:rPr>
          <w:rFonts w:ascii="Times New Roman" w:hAnsi="Times New Roman"/>
          <w:b/>
          <w:bCs/>
          <w:color w:val="000000"/>
          <w:sz w:val="22"/>
          <w:szCs w:val="22"/>
        </w:rPr>
        <w:t>Parafię Rzymsko –Katolicką p. w. Najświętszego Serca Pana Jezusa w Soli przy partnerstwie z Gminą Rajczą i Szkoły Podstawowej w Soli.</w:t>
      </w:r>
    </w:p>
    <w:p w:rsidR="0072066A" w:rsidRDefault="0072066A" w:rsidP="0072066A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contextualSpacing w:val="0"/>
        <w:jc w:val="left"/>
        <w:rPr>
          <w:rFonts w:ascii="Times New Roman" w:hAnsi="Times New Roman"/>
          <w:bCs/>
          <w:color w:val="000000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>Warsztaty są skierowane do</w:t>
      </w:r>
      <w:r w:rsidR="000B595D">
        <w:rPr>
          <w:rFonts w:ascii="Times New Roman" w:hAnsi="Times New Roman"/>
          <w:bCs/>
          <w:color w:val="000000"/>
          <w:sz w:val="22"/>
          <w:szCs w:val="22"/>
        </w:rPr>
        <w:t xml:space="preserve"> dzieci i młodzieży w wieku </w:t>
      </w:r>
      <w:r w:rsidR="00F25E06">
        <w:rPr>
          <w:rFonts w:ascii="Times New Roman" w:hAnsi="Times New Roman"/>
          <w:bCs/>
          <w:color w:val="000000"/>
          <w:sz w:val="22"/>
          <w:szCs w:val="22"/>
        </w:rPr>
        <w:t>szkoły podstawowej i gimnazjum</w:t>
      </w:r>
      <w:r w:rsidRPr="00E90BEC">
        <w:rPr>
          <w:rFonts w:ascii="Times New Roman" w:hAnsi="Times New Roman"/>
          <w:bCs/>
          <w:color w:val="000000"/>
          <w:sz w:val="22"/>
          <w:szCs w:val="22"/>
        </w:rPr>
        <w:t xml:space="preserve"> roku życia z terenu Gminy Rajczy.</w:t>
      </w:r>
    </w:p>
    <w:p w:rsidR="0072066A" w:rsidRPr="00E90BEC" w:rsidRDefault="0072066A" w:rsidP="0072066A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</w:rPr>
        <w:t>Udział w warsztatach jest bezpłatny.</w:t>
      </w:r>
    </w:p>
    <w:p w:rsidR="0072066A" w:rsidRPr="00E90BEC" w:rsidRDefault="0072066A" w:rsidP="0072066A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>Warsztaty będą się odbywały dwa razy w tygodniu po 2 godziny z każdego zakresu  w okresie od 01.09.2014 do 30.11.2014  w pomieszczeniach Parafialnych przy kościele w Soli.</w:t>
      </w:r>
    </w:p>
    <w:p w:rsidR="0072066A" w:rsidRPr="00E90BEC" w:rsidRDefault="0072066A" w:rsidP="0072066A">
      <w:pPr>
        <w:pStyle w:val="Akapitzlist"/>
        <w:numPr>
          <w:ilvl w:val="0"/>
          <w:numId w:val="4"/>
        </w:numPr>
        <w:suppressAutoHyphens/>
        <w:spacing w:line="360" w:lineRule="auto"/>
        <w:ind w:left="709" w:hanging="283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>Zaplanowano warsztaty z następujących dziedzin:</w:t>
      </w:r>
    </w:p>
    <w:p w:rsidR="0072066A" w:rsidRPr="00E90BEC" w:rsidRDefault="0072066A" w:rsidP="0072066A">
      <w:pPr>
        <w:pStyle w:val="Akapitzlist"/>
        <w:numPr>
          <w:ilvl w:val="0"/>
          <w:numId w:val="5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>Warsz</w:t>
      </w:r>
      <w:r w:rsidR="00A439BD">
        <w:rPr>
          <w:rFonts w:ascii="Times New Roman" w:hAnsi="Times New Roman"/>
          <w:bCs/>
          <w:color w:val="000000"/>
          <w:sz w:val="22"/>
          <w:szCs w:val="22"/>
        </w:rPr>
        <w:t>taty nauki gry na instrumentach dętych.</w:t>
      </w:r>
    </w:p>
    <w:p w:rsidR="0072066A" w:rsidRPr="00E90BEC" w:rsidRDefault="00A439BD" w:rsidP="0072066A">
      <w:pPr>
        <w:pStyle w:val="Akapitzlist"/>
        <w:numPr>
          <w:ilvl w:val="0"/>
          <w:numId w:val="5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Warsztaty nauki tańca i śpiewu regionalnego (góralskiego).</w:t>
      </w:r>
    </w:p>
    <w:p w:rsidR="0072066A" w:rsidRPr="00E90BEC" w:rsidRDefault="0072066A" w:rsidP="0072066A">
      <w:pPr>
        <w:pStyle w:val="Akapitzlist"/>
        <w:numPr>
          <w:ilvl w:val="0"/>
          <w:numId w:val="5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>Warsztaty ogólnorozwojowe z elementami przygotowania fizycznego (siłowego).</w:t>
      </w:r>
    </w:p>
    <w:p w:rsidR="0072066A" w:rsidRDefault="0072066A" w:rsidP="0072066A">
      <w:pPr>
        <w:pStyle w:val="Akapitzlist"/>
        <w:numPr>
          <w:ilvl w:val="0"/>
          <w:numId w:val="5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Cs/>
          <w:color w:val="000000"/>
          <w:sz w:val="22"/>
          <w:szCs w:val="22"/>
        </w:rPr>
        <w:t>Warsztaty nauki gry w tenisa stołowego.</w:t>
      </w:r>
    </w:p>
    <w:p w:rsidR="005002E1" w:rsidRPr="00E90BEC" w:rsidRDefault="005002E1" w:rsidP="0072066A">
      <w:pPr>
        <w:pStyle w:val="Akapitzlist"/>
        <w:numPr>
          <w:ilvl w:val="0"/>
          <w:numId w:val="5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Warsztaty fotograficzne.</w:t>
      </w:r>
    </w:p>
    <w:p w:rsidR="0072066A" w:rsidRPr="00E90BEC" w:rsidRDefault="0072066A" w:rsidP="0072066A">
      <w:pPr>
        <w:pStyle w:val="Akapitzlist"/>
        <w:spacing w:line="360" w:lineRule="auto"/>
        <w:ind w:left="2160"/>
        <w:jc w:val="left"/>
        <w:rPr>
          <w:rFonts w:ascii="Times New Roman" w:hAnsi="Times New Roman"/>
          <w:bCs/>
          <w:color w:val="000000"/>
          <w:sz w:val="22"/>
          <w:szCs w:val="22"/>
        </w:rPr>
      </w:pPr>
    </w:p>
    <w:p w:rsidR="0072066A" w:rsidRPr="00E90BEC" w:rsidRDefault="0072066A" w:rsidP="0072066A">
      <w:pPr>
        <w:pStyle w:val="Akapitzlist"/>
        <w:numPr>
          <w:ilvl w:val="0"/>
          <w:numId w:val="3"/>
        </w:numPr>
        <w:suppressAutoHyphens/>
        <w:spacing w:line="360" w:lineRule="auto"/>
        <w:contextualSpacing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/>
          <w:bCs/>
          <w:color w:val="000000"/>
          <w:sz w:val="22"/>
          <w:szCs w:val="22"/>
        </w:rPr>
        <w:t>Zasady rekrutacji</w:t>
      </w:r>
    </w:p>
    <w:p w:rsidR="0072066A" w:rsidRPr="00E90BEC" w:rsidRDefault="0072066A" w:rsidP="0072066A">
      <w:pPr>
        <w:pStyle w:val="Akapitzlist"/>
        <w:spacing w:line="360" w:lineRule="auto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72066A" w:rsidRPr="00E90BEC" w:rsidRDefault="0072066A" w:rsidP="0072066A">
      <w:pPr>
        <w:pStyle w:val="Akapitzlist"/>
        <w:numPr>
          <w:ilvl w:val="0"/>
          <w:numId w:val="6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 xml:space="preserve">Rekrutacja trwa od </w:t>
      </w:r>
      <w:r w:rsidR="00A439BD">
        <w:rPr>
          <w:rFonts w:ascii="Times New Roman" w:hAnsi="Times New Roman"/>
          <w:color w:val="000000"/>
          <w:sz w:val="22"/>
          <w:szCs w:val="22"/>
        </w:rPr>
        <w:t>10.07.</w:t>
      </w:r>
      <w:r w:rsidRPr="00E90BEC">
        <w:rPr>
          <w:rFonts w:ascii="Times New Roman" w:hAnsi="Times New Roman"/>
          <w:color w:val="000000"/>
          <w:sz w:val="22"/>
          <w:szCs w:val="22"/>
        </w:rPr>
        <w:t xml:space="preserve">2014 </w:t>
      </w:r>
      <w:proofErr w:type="spellStart"/>
      <w:r w:rsidRPr="00E90BEC">
        <w:rPr>
          <w:rFonts w:ascii="Times New Roman" w:hAnsi="Times New Roman"/>
          <w:color w:val="000000"/>
          <w:sz w:val="22"/>
          <w:szCs w:val="22"/>
        </w:rPr>
        <w:t>r</w:t>
      </w:r>
      <w:proofErr w:type="spellEnd"/>
      <w:r w:rsidRPr="00E90BEC">
        <w:rPr>
          <w:rFonts w:ascii="Times New Roman" w:hAnsi="Times New Roman"/>
          <w:color w:val="000000"/>
          <w:sz w:val="22"/>
          <w:szCs w:val="22"/>
        </w:rPr>
        <w:t xml:space="preserve"> do 22</w:t>
      </w:r>
      <w:r w:rsidR="00F17162">
        <w:rPr>
          <w:rFonts w:ascii="Times New Roman" w:hAnsi="Times New Roman"/>
          <w:color w:val="000000"/>
          <w:sz w:val="22"/>
          <w:szCs w:val="22"/>
        </w:rPr>
        <w:t>.</w:t>
      </w:r>
      <w:r w:rsidRPr="00E90BEC">
        <w:rPr>
          <w:rFonts w:ascii="Times New Roman" w:hAnsi="Times New Roman"/>
          <w:color w:val="000000"/>
          <w:sz w:val="22"/>
          <w:szCs w:val="22"/>
        </w:rPr>
        <w:t xml:space="preserve"> 08.2014 r.</w:t>
      </w:r>
    </w:p>
    <w:p w:rsidR="0072066A" w:rsidRPr="00E90BEC" w:rsidRDefault="0072066A" w:rsidP="0072066A">
      <w:pPr>
        <w:pStyle w:val="Akapitzlist"/>
        <w:numPr>
          <w:ilvl w:val="0"/>
          <w:numId w:val="6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 xml:space="preserve">Warunkiem uczestnictwa w warsztatach jest złożenie podpisanego przez rodzica/ prawnego opiekuna kwestionariusza rekrutacyjnego do UG Rajczy (biura: 21 lub 26 w godzina otwarcia urzędu) do </w:t>
      </w:r>
      <w:r w:rsidRPr="00E90BEC">
        <w:rPr>
          <w:rFonts w:ascii="Times New Roman" w:hAnsi="Times New Roman"/>
          <w:b/>
          <w:color w:val="000000"/>
          <w:sz w:val="22"/>
          <w:szCs w:val="22"/>
        </w:rPr>
        <w:t>dnia 22 sierpnia 2014 r.</w:t>
      </w:r>
      <w:r w:rsidRPr="00E90BEC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2066A" w:rsidRPr="00E90BEC" w:rsidRDefault="0072066A" w:rsidP="0072066A">
      <w:pPr>
        <w:pStyle w:val="Akapitzlist"/>
        <w:numPr>
          <w:ilvl w:val="0"/>
          <w:numId w:val="6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 xml:space="preserve">O udziale w warsztatach decyduje kolejność zgłoszenia. </w:t>
      </w:r>
    </w:p>
    <w:p w:rsidR="0072066A" w:rsidRPr="00E90BEC" w:rsidRDefault="0072066A" w:rsidP="0072066A">
      <w:pPr>
        <w:pStyle w:val="Akapitzlist"/>
        <w:numPr>
          <w:ilvl w:val="0"/>
          <w:numId w:val="6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>Dodatkowych informacji udzielają: Agnieszka Szczotka Tel. 603 677 164 oraz Szymon Waluś Tel. 533 053 311.</w:t>
      </w:r>
    </w:p>
    <w:p w:rsidR="0072066A" w:rsidRPr="00E90BEC" w:rsidRDefault="0072066A" w:rsidP="0072066A">
      <w:pPr>
        <w:pStyle w:val="Akapitzlist"/>
        <w:numPr>
          <w:ilvl w:val="0"/>
          <w:numId w:val="6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 xml:space="preserve">Formularz rekrutacyjny można pobrać na stronie </w:t>
      </w:r>
      <w:r w:rsidRPr="00E90BEC">
        <w:rPr>
          <w:rFonts w:ascii="Times New Roman" w:hAnsi="Times New Roman"/>
          <w:sz w:val="22"/>
          <w:szCs w:val="22"/>
        </w:rPr>
        <w:t>//www.rajcza.com.pl/</w:t>
      </w:r>
      <w:r w:rsidRPr="00E90BEC">
        <w:rPr>
          <w:rFonts w:ascii="Times New Roman" w:hAnsi="Times New Roman"/>
          <w:color w:val="000000"/>
          <w:sz w:val="22"/>
          <w:szCs w:val="22"/>
        </w:rPr>
        <w:t xml:space="preserve"> .</w:t>
      </w:r>
    </w:p>
    <w:p w:rsidR="0072066A" w:rsidRPr="00E90BEC" w:rsidRDefault="0072066A" w:rsidP="0072066A">
      <w:pPr>
        <w:pStyle w:val="Akapitzlist"/>
        <w:spacing w:line="360" w:lineRule="auto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72066A" w:rsidRPr="00E90BEC" w:rsidRDefault="0072066A" w:rsidP="0072066A">
      <w:pPr>
        <w:pStyle w:val="Akapitzlist"/>
        <w:numPr>
          <w:ilvl w:val="0"/>
          <w:numId w:val="3"/>
        </w:numPr>
        <w:suppressAutoHyphens/>
        <w:spacing w:line="360" w:lineRule="auto"/>
        <w:contextualSpacing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b/>
          <w:bCs/>
          <w:color w:val="000000"/>
          <w:sz w:val="22"/>
          <w:szCs w:val="22"/>
        </w:rPr>
        <w:t>Postanowienia końcowe</w:t>
      </w:r>
    </w:p>
    <w:p w:rsidR="0072066A" w:rsidRPr="00E90BEC" w:rsidRDefault="0072066A" w:rsidP="0072066A">
      <w:pPr>
        <w:pStyle w:val="Akapitzlist"/>
        <w:numPr>
          <w:ilvl w:val="0"/>
          <w:numId w:val="7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>Regulamin wchodzi w życie z dniem 11 lipca 2014r</w:t>
      </w:r>
    </w:p>
    <w:p w:rsidR="0072066A" w:rsidRPr="00E90BEC" w:rsidRDefault="0072066A" w:rsidP="0072066A">
      <w:pPr>
        <w:pStyle w:val="Akapitzlist"/>
        <w:numPr>
          <w:ilvl w:val="0"/>
          <w:numId w:val="7"/>
        </w:numPr>
        <w:suppressAutoHyphens/>
        <w:spacing w:line="360" w:lineRule="auto"/>
        <w:contextualSpacing w:val="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90BEC">
        <w:rPr>
          <w:rFonts w:ascii="Times New Roman" w:hAnsi="Times New Roman"/>
          <w:color w:val="000000"/>
          <w:sz w:val="22"/>
          <w:szCs w:val="22"/>
        </w:rPr>
        <w:t>Organizator zastrzega sobie prawo do zmiany regulaminu rekrutacji.</w:t>
      </w:r>
    </w:p>
    <w:p w:rsidR="00405FF2" w:rsidRPr="0044513B" w:rsidRDefault="00405FF2" w:rsidP="0044513B"/>
    <w:sectPr w:rsidR="00405FF2" w:rsidRPr="0044513B" w:rsidSect="00643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9C" w:rsidRDefault="00C3619C">
      <w:r>
        <w:separator/>
      </w:r>
    </w:p>
  </w:endnote>
  <w:endnote w:type="continuationSeparator" w:id="0">
    <w:p w:rsidR="00C3619C" w:rsidRDefault="00C3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Pr="0072066A" w:rsidRDefault="0072066A" w:rsidP="0072066A">
    <w:pPr>
      <w:pStyle w:val="Standard"/>
      <w:jc w:val="center"/>
      <w:rPr>
        <w:sz w:val="18"/>
        <w:szCs w:val="18"/>
      </w:rPr>
    </w:pPr>
    <w:r w:rsidRPr="0072066A">
      <w:rPr>
        <w:sz w:val="18"/>
        <w:szCs w:val="18"/>
      </w:rPr>
      <w:t xml:space="preserve">Europejski Fundusz Rolny na rzecz Rozwoju Obszarów Wiejskich Europa inwestująca w obszary wiejskie. Projekt współfinansowany ze środków Unii Europejskiej w ramach osi 4 Leader Programu rozwoju Obszarów Wiejskich 2007-2013 </w:t>
    </w:r>
  </w:p>
  <w:p w:rsidR="0072066A" w:rsidRDefault="0072066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9C" w:rsidRDefault="00C3619C">
      <w:r>
        <w:separator/>
      </w:r>
    </w:p>
  </w:footnote>
  <w:footnote w:type="continuationSeparator" w:id="0">
    <w:p w:rsidR="00C3619C" w:rsidRDefault="00C36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1B" w:rsidRPr="00E30615" w:rsidRDefault="0072066A" w:rsidP="0064361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-3810</wp:posOffset>
          </wp:positionV>
          <wp:extent cx="1028700" cy="849630"/>
          <wp:effectExtent l="19050" t="0" r="0" b="0"/>
          <wp:wrapTopAndBottom/>
          <wp:docPr id="5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9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1481455</wp:posOffset>
          </wp:positionH>
          <wp:positionV relativeFrom="paragraph">
            <wp:posOffset>-3810</wp:posOffset>
          </wp:positionV>
          <wp:extent cx="666750" cy="66675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-108585</wp:posOffset>
          </wp:positionV>
          <wp:extent cx="1294765" cy="752475"/>
          <wp:effectExtent l="19050" t="0" r="63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361B" w:rsidRPr="00E30615">
      <w:rPr>
        <w:noProof/>
      </w:rPr>
      <w:t xml:space="preserve">                     </w:t>
    </w:r>
    <w:r w:rsidR="002F229F">
      <w:rPr>
        <w:noProof/>
      </w:rPr>
      <w:t xml:space="preserve">    </w:t>
    </w:r>
    <w:r w:rsidR="0064361B" w:rsidRPr="00E30615">
      <w:rPr>
        <w:noProof/>
      </w:rPr>
      <w:t xml:space="preserve">   </w:t>
    </w:r>
    <w:r w:rsidR="002F229F">
      <w:rPr>
        <w:noProof/>
      </w:rPr>
      <w:t xml:space="preserve">   </w:t>
    </w:r>
    <w:r w:rsidR="0064361B" w:rsidRPr="00E30615">
      <w:rPr>
        <w:noProof/>
      </w:rPr>
      <w:t xml:space="preserve">                        </w:t>
    </w:r>
    <w:r w:rsidR="0064361B">
      <w:rPr>
        <w:noProof/>
      </w:rPr>
      <w:t xml:space="preserve">  </w:t>
    </w:r>
    <w:r w:rsidR="002F229F">
      <w:rPr>
        <w:noProof/>
      </w:rPr>
      <w:t xml:space="preserve">       </w:t>
    </w:r>
    <w:r w:rsidR="0064361B">
      <w:rPr>
        <w:noProof/>
      </w:rPr>
      <w:t xml:space="preserve">       </w:t>
    </w:r>
    <w:r>
      <w:rPr>
        <w:noProof/>
      </w:rPr>
      <w:drawing>
        <wp:inline distT="0" distB="0" distL="0" distR="0">
          <wp:extent cx="1152525" cy="628650"/>
          <wp:effectExtent l="19050" t="0" r="9525" b="0"/>
          <wp:docPr id="6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229F" w:rsidRPr="00A07C2D" w:rsidRDefault="0064361B" w:rsidP="002F229F">
    <w:pPr>
      <w:pStyle w:val="Default"/>
      <w:jc w:val="center"/>
      <w:rPr>
        <w:rFonts w:ascii="Book Antiqua" w:hAnsi="Book Antiqua" w:cs="Times New Roman"/>
        <w:color w:val="auto"/>
        <w:sz w:val="22"/>
        <w:szCs w:val="22"/>
      </w:rPr>
    </w:pPr>
    <w:r w:rsidRPr="00E30615">
      <w:rPr>
        <w:b/>
        <w:bCs/>
        <w:color w:val="auto"/>
        <w:sz w:val="22"/>
        <w:szCs w:val="22"/>
      </w:rPr>
      <w:br/>
    </w:r>
  </w:p>
  <w:p w:rsidR="0064361B" w:rsidRDefault="006436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66A" w:rsidRDefault="007206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F3A"/>
    <w:multiLevelType w:val="hybridMultilevel"/>
    <w:tmpl w:val="62F6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123C"/>
    <w:multiLevelType w:val="hybridMultilevel"/>
    <w:tmpl w:val="9A70512A"/>
    <w:lvl w:ilvl="0" w:tplc="10C6FB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7725D"/>
    <w:multiLevelType w:val="hybridMultilevel"/>
    <w:tmpl w:val="0DA4BC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4A0AC0"/>
    <w:multiLevelType w:val="hybridMultilevel"/>
    <w:tmpl w:val="13061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F67A1"/>
    <w:multiLevelType w:val="hybridMultilevel"/>
    <w:tmpl w:val="3B243C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E847F68"/>
    <w:multiLevelType w:val="hybridMultilevel"/>
    <w:tmpl w:val="27348118"/>
    <w:lvl w:ilvl="0" w:tplc="117AF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50138"/>
    <w:multiLevelType w:val="hybridMultilevel"/>
    <w:tmpl w:val="8064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47469"/>
    <w:rsid w:val="000032C2"/>
    <w:rsid w:val="00021ADF"/>
    <w:rsid w:val="0009338C"/>
    <w:rsid w:val="000B595D"/>
    <w:rsid w:val="00212ECC"/>
    <w:rsid w:val="002F229F"/>
    <w:rsid w:val="003B5E52"/>
    <w:rsid w:val="00405FF2"/>
    <w:rsid w:val="0044513B"/>
    <w:rsid w:val="004B6263"/>
    <w:rsid w:val="004F30B3"/>
    <w:rsid w:val="005002E1"/>
    <w:rsid w:val="00523C8F"/>
    <w:rsid w:val="0064361B"/>
    <w:rsid w:val="0072066A"/>
    <w:rsid w:val="00800065"/>
    <w:rsid w:val="00827EF4"/>
    <w:rsid w:val="0088277E"/>
    <w:rsid w:val="008932CA"/>
    <w:rsid w:val="00950D8E"/>
    <w:rsid w:val="00995E78"/>
    <w:rsid w:val="009F40BD"/>
    <w:rsid w:val="00A14CA3"/>
    <w:rsid w:val="00A439BD"/>
    <w:rsid w:val="00B3508F"/>
    <w:rsid w:val="00B47469"/>
    <w:rsid w:val="00BE77D3"/>
    <w:rsid w:val="00C3619C"/>
    <w:rsid w:val="00CC511A"/>
    <w:rsid w:val="00E149A2"/>
    <w:rsid w:val="00E93768"/>
    <w:rsid w:val="00F01292"/>
    <w:rsid w:val="00F17162"/>
    <w:rsid w:val="00F226A8"/>
    <w:rsid w:val="00F2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469"/>
    <w:pPr>
      <w:jc w:val="both"/>
    </w:pPr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B47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rsid w:val="00B47469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B4746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B47469"/>
    <w:rPr>
      <w:color w:val="0000FF"/>
      <w:u w:val="single"/>
    </w:rPr>
  </w:style>
  <w:style w:type="paragraph" w:styleId="Akapitzlist">
    <w:name w:val="List Paragraph"/>
    <w:basedOn w:val="Normalny"/>
    <w:qFormat/>
    <w:rsid w:val="0080006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F22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29F"/>
    <w:rPr>
      <w:rFonts w:ascii="Arial" w:eastAsia="Times New Roman" w:hAnsi="Arial"/>
      <w:sz w:val="24"/>
      <w:szCs w:val="24"/>
    </w:rPr>
  </w:style>
  <w:style w:type="paragraph" w:customStyle="1" w:styleId="Standard">
    <w:name w:val="Standard"/>
    <w:rsid w:val="0044513B"/>
    <w:pPr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9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projekty</cp:lastModifiedBy>
  <cp:revision>8</cp:revision>
  <cp:lastPrinted>2014-07-10T11:38:00Z</cp:lastPrinted>
  <dcterms:created xsi:type="dcterms:W3CDTF">2014-07-10T11:09:00Z</dcterms:created>
  <dcterms:modified xsi:type="dcterms:W3CDTF">2014-07-14T07:47:00Z</dcterms:modified>
</cp:coreProperties>
</file>