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CB3676" w:rsidRDefault="006B2C3C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D96B2" wp14:editId="586AF3DE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0E2812">
        <w:rPr>
          <w:rFonts w:ascii="Arial" w:hAnsi="Arial" w:cs="Arial"/>
          <w:b/>
          <w:sz w:val="21"/>
          <w:szCs w:val="21"/>
        </w:rPr>
        <w:t>1</w:t>
      </w:r>
      <w:r w:rsidR="00AA4108">
        <w:rPr>
          <w:rFonts w:ascii="Arial" w:hAnsi="Arial" w:cs="Arial"/>
          <w:b/>
          <w:sz w:val="21"/>
          <w:szCs w:val="21"/>
        </w:rPr>
        <w:t>.201</w:t>
      </w:r>
      <w:r w:rsidR="000E2812">
        <w:rPr>
          <w:rFonts w:ascii="Arial" w:hAnsi="Arial" w:cs="Arial"/>
          <w:b/>
          <w:sz w:val="21"/>
          <w:szCs w:val="21"/>
        </w:rPr>
        <w:t>8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0E2812" w:rsidRDefault="007936D6" w:rsidP="000E281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4C55D8" w:rsidRDefault="00313417" w:rsidP="004C55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B3676" w:rsidRDefault="00CB3676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sz w:val="21"/>
          <w:szCs w:val="21"/>
        </w:rPr>
      </w:pPr>
    </w:p>
    <w:p w:rsidR="00D60A73" w:rsidRPr="000E2812" w:rsidRDefault="001F027E" w:rsidP="000E2812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ZW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0E2812" w:rsidRPr="000E2812">
        <w:rPr>
          <w:rFonts w:ascii="Arial" w:hAnsi="Arial" w:cs="Arial"/>
          <w:b/>
          <w:sz w:val="22"/>
          <w:szCs w:val="22"/>
        </w:rPr>
        <w:t>Budowa ścieżki rowerowej pn. Trasa rowerowa ODC. VI – od Rycerka Górna Suławy do Sól (studnie solankowe)</w:t>
      </w:r>
    </w:p>
    <w:p w:rsidR="00D60A73" w:rsidRPr="000E2812" w:rsidRDefault="00D60A73" w:rsidP="00D60A73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ZW"/>
        </w:rPr>
      </w:pPr>
      <w:r w:rsidRPr="000E2812">
        <w:rPr>
          <w:rFonts w:ascii="Arial" w:hAnsi="Arial" w:cs="Arial"/>
          <w:sz w:val="22"/>
          <w:szCs w:val="22"/>
          <w:lang w:eastAsia="en-ZW"/>
        </w:rPr>
        <w:t>realizowan</w:t>
      </w:r>
      <w:r w:rsidR="00180681">
        <w:rPr>
          <w:rFonts w:ascii="Arial" w:hAnsi="Arial" w:cs="Arial"/>
          <w:sz w:val="22"/>
          <w:szCs w:val="22"/>
          <w:lang w:eastAsia="en-ZW"/>
        </w:rPr>
        <w:t>a</w:t>
      </w:r>
      <w:bookmarkStart w:id="0" w:name="_GoBack"/>
      <w:bookmarkEnd w:id="0"/>
      <w:r w:rsidRPr="000E2812">
        <w:rPr>
          <w:rFonts w:ascii="Arial" w:hAnsi="Arial" w:cs="Arial"/>
          <w:sz w:val="22"/>
          <w:szCs w:val="22"/>
          <w:lang w:eastAsia="en-ZW"/>
        </w:rPr>
        <w:t xml:space="preserve"> w ramach Projektu: </w:t>
      </w:r>
    </w:p>
    <w:p w:rsidR="00D409DE" w:rsidRPr="000E2812" w:rsidRDefault="00D60A73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0E2812">
        <w:rPr>
          <w:rFonts w:ascii="Arial" w:hAnsi="Arial" w:cs="Arial"/>
          <w:b/>
          <w:sz w:val="22"/>
          <w:szCs w:val="22"/>
          <w:lang w:eastAsia="en-ZW"/>
        </w:rPr>
        <w:t>pn. „Wspólna ochrona dziedzictwa kulturowego i przyrodniczego Gmin Nová Bystrica i Rajcza’’,</w:t>
      </w:r>
      <w:r w:rsidR="00CB3676" w:rsidRPr="000E2812">
        <w:rPr>
          <w:rFonts w:ascii="Arial" w:hAnsi="Arial" w:cs="Arial"/>
          <w:b/>
          <w:sz w:val="22"/>
          <w:szCs w:val="22"/>
          <w:lang w:eastAsia="en-ZW"/>
        </w:rPr>
        <w:t xml:space="preserve">  </w:t>
      </w:r>
      <w:r w:rsidR="008D0487" w:rsidRPr="000E2812">
        <w:rPr>
          <w:rFonts w:ascii="Arial" w:hAnsi="Arial" w:cs="Arial"/>
          <w:sz w:val="22"/>
          <w:szCs w:val="22"/>
        </w:rPr>
        <w:t>prowadzonego przez</w:t>
      </w:r>
      <w:r w:rsidR="00203157" w:rsidRPr="000E2812">
        <w:rPr>
          <w:rFonts w:ascii="Arial" w:hAnsi="Arial" w:cs="Arial"/>
          <w:sz w:val="22"/>
          <w:szCs w:val="22"/>
        </w:rPr>
        <w:t xml:space="preserve"> </w:t>
      </w:r>
      <w:r w:rsidR="00C06CE3" w:rsidRPr="000E2812">
        <w:rPr>
          <w:rFonts w:ascii="Arial" w:hAnsi="Arial" w:cs="Arial"/>
          <w:sz w:val="22"/>
          <w:szCs w:val="22"/>
        </w:rPr>
        <w:t xml:space="preserve"> </w:t>
      </w:r>
      <w:r w:rsidR="00203157" w:rsidRPr="000E2812">
        <w:rPr>
          <w:rFonts w:ascii="Arial" w:hAnsi="Arial" w:cs="Arial"/>
          <w:b/>
          <w:sz w:val="22"/>
          <w:szCs w:val="22"/>
        </w:rPr>
        <w:t xml:space="preserve">Gminę </w:t>
      </w:r>
      <w:r w:rsidR="00AA4108" w:rsidRPr="000E2812">
        <w:rPr>
          <w:rFonts w:ascii="Arial" w:hAnsi="Arial" w:cs="Arial"/>
          <w:b/>
          <w:sz w:val="22"/>
          <w:szCs w:val="22"/>
        </w:rPr>
        <w:t xml:space="preserve"> </w:t>
      </w:r>
      <w:r w:rsidR="00203157" w:rsidRPr="000E2812">
        <w:rPr>
          <w:rFonts w:ascii="Arial" w:hAnsi="Arial" w:cs="Arial"/>
          <w:b/>
          <w:sz w:val="22"/>
          <w:szCs w:val="22"/>
        </w:rPr>
        <w:t>Rajcza</w:t>
      </w:r>
      <w:r w:rsidR="00E65685" w:rsidRPr="000E2812">
        <w:rPr>
          <w:rFonts w:ascii="Arial" w:hAnsi="Arial" w:cs="Arial"/>
          <w:i/>
          <w:sz w:val="22"/>
          <w:szCs w:val="22"/>
        </w:rPr>
        <w:t xml:space="preserve">, </w:t>
      </w:r>
      <w:r w:rsidR="00E65685" w:rsidRPr="000E2812">
        <w:rPr>
          <w:rFonts w:ascii="Arial" w:hAnsi="Arial" w:cs="Arial"/>
          <w:sz w:val="22"/>
          <w:szCs w:val="22"/>
        </w:rPr>
        <w:t>oświa</w:t>
      </w:r>
      <w:r w:rsidR="00825A09" w:rsidRPr="000E2812">
        <w:rPr>
          <w:rFonts w:ascii="Arial" w:hAnsi="Arial" w:cs="Arial"/>
          <w:sz w:val="22"/>
          <w:szCs w:val="22"/>
        </w:rPr>
        <w:t>dczam</w:t>
      </w:r>
      <w:r w:rsidR="00E65685" w:rsidRPr="000E2812">
        <w:rPr>
          <w:rFonts w:ascii="Arial" w:hAnsi="Arial" w:cs="Arial"/>
          <w:sz w:val="22"/>
          <w:szCs w:val="22"/>
        </w:rPr>
        <w:t>,</w:t>
      </w:r>
      <w:r w:rsidR="00825A09" w:rsidRPr="000E2812">
        <w:rPr>
          <w:rFonts w:ascii="Arial" w:hAnsi="Arial" w:cs="Arial"/>
          <w:sz w:val="22"/>
          <w:szCs w:val="22"/>
        </w:rPr>
        <w:t xml:space="preserve"> </w:t>
      </w:r>
      <w:r w:rsidR="00E65685" w:rsidRPr="000E2812">
        <w:rPr>
          <w:rFonts w:ascii="Arial" w:hAnsi="Arial" w:cs="Arial"/>
          <w:sz w:val="22"/>
          <w:szCs w:val="22"/>
        </w:rPr>
        <w:t>co następuje</w:t>
      </w:r>
      <w:r w:rsidR="008D0487" w:rsidRPr="000E2812">
        <w:rPr>
          <w:rFonts w:ascii="Arial" w:hAnsi="Arial" w:cs="Arial"/>
          <w:sz w:val="22"/>
          <w:szCs w:val="22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D5036E" w:rsidRDefault="00D5036E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025C8D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lastRenderedPageBreak/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BA4A95" w:rsidRPr="00BA4A95" w:rsidRDefault="00BA4A95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D5036E" w:rsidRDefault="00D5036E" w:rsidP="00BF4A3F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FC" w:rsidRDefault="00035EFC" w:rsidP="0038231F">
      <w:pPr>
        <w:spacing w:after="0" w:line="240" w:lineRule="auto"/>
      </w:pPr>
      <w:r>
        <w:separator/>
      </w:r>
    </w:p>
  </w:endnote>
  <w:endnote w:type="continuationSeparator" w:id="0">
    <w:p w:rsidR="00035EFC" w:rsidRDefault="00035E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FC" w:rsidRDefault="00035EFC" w:rsidP="0038231F">
      <w:pPr>
        <w:spacing w:after="0" w:line="240" w:lineRule="auto"/>
      </w:pPr>
      <w:r>
        <w:separator/>
      </w:r>
    </w:p>
  </w:footnote>
  <w:footnote w:type="continuationSeparator" w:id="0">
    <w:p w:rsidR="00035EFC" w:rsidRDefault="00035E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80681"/>
    <w:rsid w:val="00184259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C8F6-F926-4045-9BE8-66F9A699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7</cp:revision>
  <cp:lastPrinted>2017-07-28T10:24:00Z</cp:lastPrinted>
  <dcterms:created xsi:type="dcterms:W3CDTF">2018-01-10T08:40:00Z</dcterms:created>
  <dcterms:modified xsi:type="dcterms:W3CDTF">2018-01-19T08:53:00Z</dcterms:modified>
</cp:coreProperties>
</file>