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FA3" w:rsidRPr="00D810BC" w:rsidRDefault="00AD7FA3" w:rsidP="00AD7F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6ED">
        <w:rPr>
          <w:rFonts w:ascii="Times New Roman" w:hAnsi="Times New Roman" w:cs="Times New Roman"/>
          <w:b/>
          <w:sz w:val="24"/>
          <w:szCs w:val="24"/>
        </w:rPr>
        <w:t>ZP.271.2.ZAP.OFERT.0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316ED"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:rsidR="00AD7FA3" w:rsidRPr="00347C7E" w:rsidRDefault="00AD7FA3" w:rsidP="00AD7FA3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7C7E">
        <w:rPr>
          <w:rFonts w:ascii="Times New Roman" w:hAnsi="Times New Roman" w:cs="Times New Roman"/>
          <w:b/>
          <w:sz w:val="24"/>
          <w:szCs w:val="24"/>
          <w:u w:val="single"/>
        </w:rPr>
        <w:t xml:space="preserve">Załącznik nr </w:t>
      </w:r>
      <w:r w:rsidR="00253785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bookmarkStart w:id="0" w:name="_GoBack"/>
      <w:bookmarkEnd w:id="0"/>
      <w:r w:rsidRPr="00347C7E">
        <w:rPr>
          <w:rFonts w:ascii="Times New Roman" w:hAnsi="Times New Roman" w:cs="Times New Roman"/>
          <w:b/>
          <w:sz w:val="24"/>
          <w:szCs w:val="24"/>
          <w:u w:val="single"/>
        </w:rPr>
        <w:t xml:space="preserve"> do zapytania</w:t>
      </w:r>
    </w:p>
    <w:p w:rsidR="00AD7FA3" w:rsidRPr="002235A1" w:rsidRDefault="00AD7FA3" w:rsidP="00AD7FA3">
      <w:pPr>
        <w:pStyle w:val="Nagwek9"/>
        <w:spacing w:before="0" w:line="281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2235A1">
        <w:rPr>
          <w:rFonts w:ascii="Times New Roman" w:hAnsi="Times New Roman" w:cs="Times New Roman"/>
          <w:i w:val="0"/>
          <w:sz w:val="24"/>
          <w:szCs w:val="24"/>
        </w:rPr>
        <w:t>PROJEKT UMOWY</w:t>
      </w:r>
    </w:p>
    <w:p w:rsidR="00AD7FA3" w:rsidRPr="002235A1" w:rsidRDefault="00AD7FA3" w:rsidP="00AD7F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5A1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>mowa nr …/2018</w:t>
      </w:r>
    </w:p>
    <w:p w:rsidR="00AD7FA3" w:rsidRPr="000E505F" w:rsidRDefault="00AD7FA3" w:rsidP="00AD7FA3">
      <w:pPr>
        <w:pStyle w:val="Nagwek5"/>
        <w:spacing w:before="0" w:line="281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2235A1">
        <w:rPr>
          <w:rFonts w:ascii="Times New Roman" w:hAnsi="Times New Roman"/>
          <w:color w:val="000000"/>
          <w:sz w:val="24"/>
          <w:szCs w:val="24"/>
        </w:rPr>
        <w:t>zawarta w dniu.........................w Rajczy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2235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5A1">
        <w:rPr>
          <w:rFonts w:ascii="Times New Roman" w:hAnsi="Times New Roman"/>
          <w:color w:val="000000"/>
          <w:sz w:val="24"/>
          <w:szCs w:val="24"/>
          <w:u w:val="single"/>
        </w:rPr>
        <w:t>pomiędzy:</w:t>
      </w:r>
    </w:p>
    <w:p w:rsidR="00AD7FA3" w:rsidRPr="002235A1" w:rsidRDefault="00AD7FA3" w:rsidP="00AD7FA3">
      <w:pPr>
        <w:pStyle w:val="Nagwek5"/>
        <w:spacing w:before="0" w:line="281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2235A1">
        <w:rPr>
          <w:rFonts w:ascii="Times New Roman" w:hAnsi="Times New Roman"/>
          <w:sz w:val="24"/>
          <w:szCs w:val="24"/>
        </w:rPr>
        <w:t>Gminą Rajcza</w:t>
      </w:r>
      <w:r>
        <w:rPr>
          <w:rFonts w:ascii="Times New Roman" w:hAnsi="Times New Roman"/>
          <w:sz w:val="24"/>
          <w:szCs w:val="24"/>
        </w:rPr>
        <w:t xml:space="preserve"> z siedzibą </w:t>
      </w:r>
      <w:r w:rsidRPr="002235A1">
        <w:rPr>
          <w:rFonts w:ascii="Times New Roman" w:hAnsi="Times New Roman"/>
          <w:sz w:val="24"/>
          <w:szCs w:val="24"/>
        </w:rPr>
        <w:t>34-370 Rajcza</w:t>
      </w:r>
      <w:r>
        <w:rPr>
          <w:rFonts w:ascii="Times New Roman" w:hAnsi="Times New Roman"/>
          <w:sz w:val="24"/>
          <w:szCs w:val="24"/>
        </w:rPr>
        <w:t>, ul. Górska 1,</w:t>
      </w:r>
    </w:p>
    <w:p w:rsidR="00AD7FA3" w:rsidRPr="002235A1" w:rsidRDefault="00AD7FA3" w:rsidP="00AD7FA3">
      <w:pPr>
        <w:tabs>
          <w:tab w:val="left" w:pos="5280"/>
        </w:tabs>
        <w:rPr>
          <w:rFonts w:ascii="Times New Roman" w:hAnsi="Times New Roman" w:cs="Times New Roman"/>
          <w:bCs/>
          <w:sz w:val="24"/>
          <w:szCs w:val="24"/>
        </w:rPr>
      </w:pPr>
      <w:r w:rsidRPr="002235A1">
        <w:rPr>
          <w:rFonts w:ascii="Times New Roman" w:hAnsi="Times New Roman" w:cs="Times New Roman"/>
          <w:bCs/>
          <w:sz w:val="24"/>
          <w:szCs w:val="24"/>
        </w:rPr>
        <w:t>NIP 5532511956     REGON 072182692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AD7FA3" w:rsidRPr="008B3A7D" w:rsidRDefault="00AD7FA3" w:rsidP="00AD7F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A7D">
        <w:rPr>
          <w:rFonts w:ascii="Times New Roman" w:hAnsi="Times New Roman" w:cs="Times New Roman"/>
          <w:sz w:val="24"/>
          <w:szCs w:val="24"/>
        </w:rPr>
        <w:t>reprezentowaną przez :</w:t>
      </w:r>
    </w:p>
    <w:p w:rsidR="00AD7FA3" w:rsidRPr="008B3A7D" w:rsidRDefault="00AD7FA3" w:rsidP="00AD7F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A7D">
        <w:rPr>
          <w:rFonts w:ascii="Times New Roman" w:hAnsi="Times New Roman" w:cs="Times New Roman"/>
          <w:sz w:val="24"/>
          <w:szCs w:val="24"/>
        </w:rPr>
        <w:t>Wójt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B3A7D">
        <w:rPr>
          <w:rFonts w:ascii="Times New Roman" w:hAnsi="Times New Roman" w:cs="Times New Roman"/>
          <w:sz w:val="24"/>
          <w:szCs w:val="24"/>
        </w:rPr>
        <w:t xml:space="preserve"> Gminy </w:t>
      </w:r>
      <w:r>
        <w:rPr>
          <w:rFonts w:ascii="Times New Roman" w:hAnsi="Times New Roman" w:cs="Times New Roman"/>
          <w:sz w:val="24"/>
          <w:szCs w:val="24"/>
        </w:rPr>
        <w:t xml:space="preserve">Rajcza </w:t>
      </w:r>
      <w:r w:rsidRPr="008B3A7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Kazimierza Fujaka</w:t>
      </w:r>
    </w:p>
    <w:p w:rsidR="00AD7FA3" w:rsidRPr="008B3A7D" w:rsidRDefault="00AD7FA3" w:rsidP="00AD7F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A7D">
        <w:rPr>
          <w:rFonts w:ascii="Times New Roman" w:hAnsi="Times New Roman" w:cs="Times New Roman"/>
          <w:sz w:val="24"/>
          <w:szCs w:val="24"/>
        </w:rPr>
        <w:t xml:space="preserve">przy Kontrasygnacie  Skarbnika Gminy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B3A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Anny Oleś</w:t>
      </w:r>
    </w:p>
    <w:p w:rsidR="00AD7FA3" w:rsidRPr="008B3A7D" w:rsidRDefault="00AD7FA3" w:rsidP="00AD7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A7D">
        <w:rPr>
          <w:rFonts w:ascii="Times New Roman" w:hAnsi="Times New Roman" w:cs="Times New Roman"/>
          <w:sz w:val="24"/>
          <w:szCs w:val="24"/>
        </w:rPr>
        <w:t>zwan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8B3A7D">
        <w:rPr>
          <w:rFonts w:ascii="Times New Roman" w:hAnsi="Times New Roman" w:cs="Times New Roman"/>
          <w:sz w:val="24"/>
          <w:szCs w:val="24"/>
        </w:rPr>
        <w:t xml:space="preserve"> w treści umowy </w:t>
      </w:r>
      <w:r w:rsidRPr="00055A1B">
        <w:rPr>
          <w:rFonts w:ascii="Times New Roman" w:hAnsi="Times New Roman" w:cs="Times New Roman"/>
          <w:b/>
          <w:sz w:val="24"/>
          <w:szCs w:val="24"/>
        </w:rPr>
        <w:t>„Zamawiającym”</w:t>
      </w:r>
      <w:r w:rsidRPr="008B3A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7FA3" w:rsidRPr="008B3A7D" w:rsidRDefault="00AD7FA3" w:rsidP="00AD7FA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B3A7D">
        <w:rPr>
          <w:rFonts w:ascii="Times New Roman" w:hAnsi="Times New Roman" w:cs="Times New Roman"/>
          <w:color w:val="000000"/>
          <w:sz w:val="24"/>
          <w:szCs w:val="24"/>
        </w:rPr>
        <w:t xml:space="preserve">a  </w:t>
      </w:r>
    </w:p>
    <w:p w:rsidR="00AD7FA3" w:rsidRPr="008B3A7D" w:rsidRDefault="00AD7FA3" w:rsidP="00AD7FA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Firmą:  ………………………</w:t>
      </w:r>
      <w:r w:rsidRPr="008B3A7D">
        <w:rPr>
          <w:rFonts w:ascii="Times New Roman" w:hAnsi="Times New Roman" w:cs="Times New Roman"/>
          <w:color w:val="000000"/>
          <w:sz w:val="24"/>
          <w:szCs w:val="24"/>
        </w:rPr>
        <w:t>………..</w:t>
      </w:r>
      <w:r>
        <w:rPr>
          <w:rFonts w:ascii="Times New Roman" w:hAnsi="Times New Roman" w:cs="Times New Roman"/>
          <w:color w:val="000000"/>
          <w:sz w:val="24"/>
          <w:szCs w:val="24"/>
        </w:rPr>
        <w:t>, reprezentowaną przez: ………………………..,</w:t>
      </w:r>
    </w:p>
    <w:p w:rsidR="00AD7FA3" w:rsidRPr="00055A1B" w:rsidRDefault="00AD7FA3" w:rsidP="00AD7FA3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8B3A7D">
        <w:rPr>
          <w:rFonts w:ascii="Times New Roman" w:hAnsi="Times New Roman" w:cs="Times New Roman"/>
          <w:color w:val="000000"/>
          <w:sz w:val="24"/>
          <w:szCs w:val="24"/>
        </w:rPr>
        <w:t>wan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ą w treści umowy </w:t>
      </w:r>
      <w:r w:rsidRPr="00055A1B">
        <w:rPr>
          <w:rFonts w:ascii="Times New Roman" w:hAnsi="Times New Roman" w:cs="Times New Roman"/>
          <w:b/>
          <w:color w:val="000000"/>
          <w:sz w:val="24"/>
          <w:szCs w:val="24"/>
        </w:rPr>
        <w:t>„W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ykonawcą</w:t>
      </w:r>
      <w:r w:rsidRPr="00055A1B">
        <w:rPr>
          <w:rFonts w:ascii="Times New Roman" w:hAnsi="Times New Roman" w:cs="Times New Roman"/>
          <w:b/>
          <w:color w:val="000000"/>
          <w:sz w:val="24"/>
          <w:szCs w:val="24"/>
        </w:rPr>
        <w:t>”</w:t>
      </w:r>
    </w:p>
    <w:p w:rsidR="00AD7FA3" w:rsidRPr="008B3A7D" w:rsidRDefault="00AD7FA3" w:rsidP="00AD7FA3">
      <w:pPr>
        <w:pStyle w:val="WW-Tekstpodstawowy2"/>
        <w:spacing w:line="276" w:lineRule="auto"/>
        <w:rPr>
          <w:sz w:val="24"/>
          <w:szCs w:val="24"/>
        </w:rPr>
      </w:pPr>
    </w:p>
    <w:p w:rsidR="00AD7FA3" w:rsidRPr="008B3A7D" w:rsidRDefault="00AD7FA3" w:rsidP="00AD7FA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8B3A7D">
        <w:rPr>
          <w:rFonts w:ascii="Times New Roman" w:hAnsi="Times New Roman" w:cs="Times New Roman"/>
        </w:rPr>
        <w:t xml:space="preserve">- bez stosowania ustawy z dnia 29 stycznia 2004 roku Prawo zamówień publicznych, na podstawie wyłączenia z </w:t>
      </w:r>
      <w:r w:rsidRPr="00DF38AF">
        <w:rPr>
          <w:rFonts w:ascii="Times New Roman" w:hAnsi="Times New Roman" w:cs="Times New Roman"/>
          <w:b/>
        </w:rPr>
        <w:t>art. 4 pkt. 8</w:t>
      </w:r>
      <w:r w:rsidRPr="008B3A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8B3A7D">
        <w:rPr>
          <w:rFonts w:ascii="Times New Roman" w:hAnsi="Times New Roman" w:cs="Times New Roman"/>
        </w:rPr>
        <w:t>tej ustawy (t</w:t>
      </w:r>
      <w:r>
        <w:rPr>
          <w:rFonts w:ascii="Times New Roman" w:hAnsi="Times New Roman" w:cs="Times New Roman"/>
        </w:rPr>
        <w:t xml:space="preserve">ekst </w:t>
      </w:r>
      <w:r w:rsidRPr="008B3A7D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edn</w:t>
      </w:r>
      <w:r w:rsidRPr="008B3A7D">
        <w:rPr>
          <w:rFonts w:ascii="Times New Roman" w:hAnsi="Times New Roman" w:cs="Times New Roman"/>
        </w:rPr>
        <w:t>. Dz. U. z 201</w:t>
      </w:r>
      <w:r>
        <w:rPr>
          <w:rFonts w:ascii="Times New Roman" w:hAnsi="Times New Roman" w:cs="Times New Roman"/>
        </w:rPr>
        <w:t>7</w:t>
      </w:r>
      <w:r w:rsidRPr="008B3A7D">
        <w:rPr>
          <w:rFonts w:ascii="Times New Roman" w:hAnsi="Times New Roman" w:cs="Times New Roman"/>
        </w:rPr>
        <w:t xml:space="preserve"> r. poz. 1</w:t>
      </w:r>
      <w:r>
        <w:rPr>
          <w:rFonts w:ascii="Times New Roman" w:hAnsi="Times New Roman" w:cs="Times New Roman"/>
        </w:rPr>
        <w:t>579</w:t>
      </w:r>
      <w:r w:rsidRPr="008B3A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ze zm.– zwanej dalej ustawą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)</w:t>
      </w:r>
      <w:r w:rsidRPr="008B3A7D">
        <w:rPr>
          <w:rFonts w:ascii="Times New Roman" w:hAnsi="Times New Roman" w:cs="Times New Roman"/>
        </w:rPr>
        <w:t xml:space="preserve">, o następującej treści: </w:t>
      </w:r>
    </w:p>
    <w:p w:rsidR="00AD7FA3" w:rsidRDefault="00AD7FA3" w:rsidP="00AD7FA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AD7FA3" w:rsidRPr="00772EA5" w:rsidRDefault="00AD7FA3" w:rsidP="00AD7FA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8B3A7D">
        <w:rPr>
          <w:rFonts w:ascii="Times New Roman" w:hAnsi="Times New Roman" w:cs="Times New Roman"/>
        </w:rPr>
        <w:t xml:space="preserve">Na podstawie niniejszej Umowy Strony ustalają, co następuje: </w:t>
      </w:r>
    </w:p>
    <w:p w:rsidR="00AD7FA3" w:rsidRDefault="00AD7FA3" w:rsidP="00AD7F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A7D">
        <w:rPr>
          <w:rFonts w:ascii="Times New Roman" w:hAnsi="Times New Roman" w:cs="Times New Roman"/>
          <w:b/>
          <w:sz w:val="24"/>
          <w:szCs w:val="24"/>
        </w:rPr>
        <w:t>§ 1.</w:t>
      </w:r>
    </w:p>
    <w:p w:rsidR="00AD7FA3" w:rsidRPr="008B3A7D" w:rsidRDefault="00AD7FA3" w:rsidP="00AD7F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FA3" w:rsidRDefault="00AD7FA3" w:rsidP="00AD7F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A7D">
        <w:rPr>
          <w:rFonts w:ascii="Times New Roman" w:hAnsi="Times New Roman" w:cs="Times New Roman"/>
          <w:b/>
          <w:sz w:val="24"/>
          <w:szCs w:val="24"/>
        </w:rPr>
        <w:t>PRZEDMIOT UMOWY</w:t>
      </w:r>
    </w:p>
    <w:p w:rsidR="00AD7FA3" w:rsidRPr="008B3A7D" w:rsidRDefault="00AD7FA3" w:rsidP="00AD7F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FA3" w:rsidRPr="00E37864" w:rsidRDefault="00AD7FA3" w:rsidP="00AD7FA3">
      <w:pPr>
        <w:pStyle w:val="Akapitzlist"/>
        <w:overflowPunct w:val="0"/>
        <w:autoSpaceDE w:val="0"/>
        <w:autoSpaceDN w:val="0"/>
        <w:adjustRightInd w:val="0"/>
        <w:spacing w:after="0"/>
        <w:ind w:left="42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B3A7D">
        <w:rPr>
          <w:rFonts w:ascii="Times New Roman" w:hAnsi="Times New Roman" w:cs="Times New Roman"/>
          <w:sz w:val="24"/>
          <w:szCs w:val="24"/>
        </w:rPr>
        <w:t xml:space="preserve">Zamawiający zleca, a Wykonawca przyjmuje do wykonania </w:t>
      </w:r>
      <w:r w:rsidR="00FC7930">
        <w:rPr>
          <w:rFonts w:ascii="Times New Roman" w:hAnsi="Times New Roman" w:cs="Times New Roman"/>
          <w:sz w:val="24"/>
          <w:szCs w:val="24"/>
        </w:rPr>
        <w:t>prace konserwatorskie</w:t>
      </w:r>
      <w:r w:rsidRPr="008B3A7D">
        <w:rPr>
          <w:rFonts w:ascii="Times New Roman" w:hAnsi="Times New Roman" w:cs="Times New Roman"/>
          <w:sz w:val="24"/>
          <w:szCs w:val="24"/>
        </w:rPr>
        <w:t xml:space="preserve"> związane z realizacją zadania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B3A7D">
        <w:rPr>
          <w:rFonts w:ascii="Times New Roman" w:hAnsi="Times New Roman" w:cs="Times New Roman"/>
          <w:sz w:val="24"/>
          <w:szCs w:val="24"/>
        </w:rPr>
        <w:t xml:space="preserve"> </w:t>
      </w:r>
      <w:r w:rsidRPr="00A253CC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Rewitalizacja kamiennych kapliczek w Gminie Rajcza</w:t>
      </w:r>
      <w:r w:rsidRPr="00A253CC">
        <w:rPr>
          <w:rFonts w:ascii="Times New Roman" w:hAnsi="Times New Roman" w:cs="Times New Roman"/>
          <w:b/>
          <w:sz w:val="24"/>
          <w:szCs w:val="24"/>
        </w:rPr>
        <w:t>”</w:t>
      </w:r>
    </w:p>
    <w:p w:rsidR="00AD7FA3" w:rsidRDefault="00AD7FA3" w:rsidP="00AD7FA3">
      <w:pPr>
        <w:overflowPunct w:val="0"/>
        <w:autoSpaceDE w:val="0"/>
        <w:autoSpaceDN w:val="0"/>
        <w:adjustRightInd w:val="0"/>
        <w:spacing w:after="0"/>
        <w:ind w:left="4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D7FA3" w:rsidRPr="00E37864" w:rsidRDefault="00AD7FA3" w:rsidP="00AD7FA3">
      <w:pPr>
        <w:pStyle w:val="Akapitzlist"/>
        <w:overflowPunct w:val="0"/>
        <w:autoSpaceDE w:val="0"/>
        <w:autoSpaceDN w:val="0"/>
        <w:adjustRightInd w:val="0"/>
        <w:spacing w:after="0"/>
        <w:ind w:left="42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E37864">
        <w:rPr>
          <w:rFonts w:ascii="Times New Roman" w:hAnsi="Times New Roman" w:cs="Times New Roman"/>
          <w:b/>
          <w:sz w:val="24"/>
          <w:szCs w:val="24"/>
        </w:rPr>
        <w:t xml:space="preserve">Tytuł </w:t>
      </w:r>
      <w:r>
        <w:rPr>
          <w:rFonts w:ascii="Times New Roman" w:hAnsi="Times New Roman" w:cs="Times New Roman"/>
          <w:b/>
          <w:sz w:val="24"/>
          <w:szCs w:val="24"/>
        </w:rPr>
        <w:t xml:space="preserve"> mikro</w:t>
      </w:r>
      <w:r w:rsidRPr="00E37864">
        <w:rPr>
          <w:rFonts w:ascii="Times New Roman" w:hAnsi="Times New Roman" w:cs="Times New Roman"/>
          <w:b/>
          <w:sz w:val="24"/>
          <w:szCs w:val="24"/>
        </w:rPr>
        <w:t>projektu: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233B">
        <w:rPr>
          <w:rFonts w:ascii="Times New Roman" w:hAnsi="Times New Roman" w:cs="Times New Roman"/>
          <w:b/>
          <w:sz w:val="24"/>
          <w:szCs w:val="24"/>
        </w:rPr>
        <w:t>pn.:</w:t>
      </w:r>
      <w:r w:rsidRPr="008B3A7D">
        <w:rPr>
          <w:rFonts w:ascii="Times New Roman" w:hAnsi="Times New Roman" w:cs="Times New Roman"/>
          <w:sz w:val="24"/>
          <w:szCs w:val="24"/>
        </w:rPr>
        <w:t xml:space="preserve"> </w:t>
      </w:r>
      <w:r w:rsidRPr="00A253CC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Rozdzwońmy pogranicze</w:t>
      </w:r>
      <w:r w:rsidRPr="00A253CC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D7FA3" w:rsidRDefault="00AD7FA3" w:rsidP="00AD7FA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DD7216">
        <w:rPr>
          <w:rFonts w:ascii="Times New Roman" w:hAnsi="Times New Roman" w:cs="Times New Roman"/>
          <w:b/>
          <w:sz w:val="24"/>
          <w:szCs w:val="24"/>
          <w:u w:val="single"/>
        </w:rPr>
        <w:t>Kod CPV</w:t>
      </w:r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>
        <w:rPr>
          <w:rFonts w:ascii="Times New Roman" w:hAnsi="Times New Roman" w:cs="Times New Roman"/>
          <w:b/>
        </w:rPr>
        <w:t xml:space="preserve">        </w:t>
      </w:r>
    </w:p>
    <w:p w:rsidR="00AD7FA3" w:rsidRPr="002E5B86" w:rsidRDefault="00AD7FA3" w:rsidP="00AD7FA3">
      <w:pPr>
        <w:rPr>
          <w:rFonts w:ascii="Times New Roman" w:hAnsi="Times New Roman" w:cs="Times New Roman"/>
          <w:b/>
          <w:sz w:val="24"/>
          <w:szCs w:val="24"/>
        </w:rPr>
      </w:pPr>
      <w:r w:rsidRPr="002E5B86">
        <w:rPr>
          <w:rFonts w:ascii="Times New Roman" w:hAnsi="Times New Roman" w:cs="Times New Roman"/>
          <w:b/>
          <w:sz w:val="24"/>
          <w:szCs w:val="24"/>
        </w:rPr>
        <w:t>45</w:t>
      </w:r>
      <w:r>
        <w:rPr>
          <w:rFonts w:ascii="Times New Roman" w:hAnsi="Times New Roman" w:cs="Times New Roman"/>
          <w:b/>
          <w:sz w:val="24"/>
          <w:szCs w:val="24"/>
        </w:rPr>
        <w:t>4531</w:t>
      </w:r>
      <w:r w:rsidRPr="002E5B86">
        <w:rPr>
          <w:rFonts w:ascii="Times New Roman" w:hAnsi="Times New Roman" w:cs="Times New Roman"/>
          <w:b/>
          <w:sz w:val="24"/>
          <w:szCs w:val="24"/>
        </w:rPr>
        <w:t>00-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E5B86">
        <w:rPr>
          <w:rFonts w:ascii="Times New Roman" w:hAnsi="Times New Roman" w:cs="Times New Roman"/>
          <w:b/>
          <w:sz w:val="24"/>
          <w:szCs w:val="24"/>
        </w:rPr>
        <w:t xml:space="preserve">   -   Roboty </w:t>
      </w:r>
      <w:r>
        <w:rPr>
          <w:rFonts w:ascii="Times New Roman" w:hAnsi="Times New Roman" w:cs="Times New Roman"/>
          <w:b/>
          <w:sz w:val="24"/>
          <w:szCs w:val="24"/>
        </w:rPr>
        <w:t>renowacyjne</w:t>
      </w:r>
      <w:r w:rsidRPr="002E5B86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AD7FA3" w:rsidRPr="008B3A7D" w:rsidRDefault="00AD7FA3" w:rsidP="00AD7FA3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B3A7D">
        <w:rPr>
          <w:rFonts w:ascii="Times New Roman" w:hAnsi="Times New Roman" w:cs="Times New Roman"/>
          <w:sz w:val="24"/>
          <w:szCs w:val="24"/>
        </w:rPr>
        <w:t>Zakres robót obejmuje m.in.:</w:t>
      </w:r>
    </w:p>
    <w:p w:rsidR="00AD7FA3" w:rsidRPr="008B3A7D" w:rsidRDefault="00AD7FA3" w:rsidP="00AD7FA3">
      <w:pPr>
        <w:pStyle w:val="Tekstpodstawowy22"/>
        <w:numPr>
          <w:ilvl w:val="0"/>
          <w:numId w:val="15"/>
        </w:numPr>
        <w:spacing w:line="276" w:lineRule="auto"/>
        <w:rPr>
          <w:szCs w:val="24"/>
        </w:rPr>
      </w:pPr>
      <w:r w:rsidRPr="008B3A7D">
        <w:rPr>
          <w:szCs w:val="24"/>
        </w:rPr>
        <w:t xml:space="preserve">wykonanie </w:t>
      </w:r>
      <w:r>
        <w:rPr>
          <w:szCs w:val="24"/>
        </w:rPr>
        <w:t>prac konserwatorskich zabytkowych kamiennych kapliczek</w:t>
      </w:r>
      <w:r w:rsidRPr="008B3A7D">
        <w:rPr>
          <w:szCs w:val="24"/>
        </w:rPr>
        <w:t xml:space="preserve"> zgodnie z </w:t>
      </w:r>
      <w:r>
        <w:rPr>
          <w:szCs w:val="24"/>
        </w:rPr>
        <w:t>kosztorysem ofertowym  oraz  programem prac konserwatorskich.</w:t>
      </w:r>
    </w:p>
    <w:p w:rsidR="00AD7FA3" w:rsidRPr="002235A1" w:rsidRDefault="00AD7FA3" w:rsidP="00AD7FA3">
      <w:pPr>
        <w:numPr>
          <w:ilvl w:val="0"/>
          <w:numId w:val="14"/>
        </w:numPr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A7D">
        <w:rPr>
          <w:rFonts w:ascii="Times New Roman" w:hAnsi="Times New Roman" w:cs="Times New Roman"/>
          <w:sz w:val="24"/>
          <w:szCs w:val="24"/>
        </w:rPr>
        <w:t>Szczegółowy zakres robót budowlanych określają: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7930">
        <w:rPr>
          <w:rFonts w:ascii="Times New Roman" w:hAnsi="Times New Roman" w:cs="Times New Roman"/>
          <w:sz w:val="24"/>
          <w:szCs w:val="24"/>
        </w:rPr>
        <w:t>przedmiar prac</w:t>
      </w:r>
      <w:r w:rsidRPr="00BC2D88">
        <w:rPr>
          <w:rFonts w:ascii="Times New Roman" w:hAnsi="Times New Roman" w:cs="Times New Roman"/>
          <w:sz w:val="24"/>
          <w:szCs w:val="24"/>
        </w:rPr>
        <w:t xml:space="preserve"> oraz program prac konserwatorskich,</w:t>
      </w:r>
      <w:r w:rsidRPr="008B3A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zapytanie ofertowe</w:t>
      </w:r>
      <w:r w:rsidRPr="008B3A7D">
        <w:rPr>
          <w:rFonts w:ascii="Times New Roman" w:hAnsi="Times New Roman" w:cs="Times New Roman"/>
          <w:sz w:val="24"/>
          <w:szCs w:val="24"/>
        </w:rPr>
        <w:t>, które łącznie z ofertą Wykonawcy stanowią integralną część umowy.</w:t>
      </w:r>
    </w:p>
    <w:p w:rsidR="00AD7FA3" w:rsidRPr="002019BA" w:rsidRDefault="00AD7FA3" w:rsidP="00AD7FA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D810BC">
        <w:rPr>
          <w:rFonts w:ascii="Times New Roman" w:hAnsi="Times New Roman" w:cs="Times New Roman"/>
          <w:color w:val="000000"/>
          <w:sz w:val="24"/>
          <w:szCs w:val="24"/>
        </w:rPr>
        <w:lastRenderedPageBreak/>
        <w:t>Zadanie współfinansowane jest z:</w:t>
      </w:r>
      <w:r w:rsidRPr="00055A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10BC">
        <w:rPr>
          <w:rStyle w:val="FontStyle27"/>
          <w:rFonts w:ascii="Times New Roman" w:hAnsi="Times New Roman" w:cs="Times New Roman"/>
          <w:sz w:val="24"/>
          <w:szCs w:val="24"/>
        </w:rPr>
        <w:t>Pn. „</w:t>
      </w:r>
      <w:r>
        <w:rPr>
          <w:rStyle w:val="FontStyle27"/>
          <w:rFonts w:ascii="Times New Roman" w:hAnsi="Times New Roman" w:cs="Times New Roman"/>
          <w:sz w:val="24"/>
          <w:szCs w:val="24"/>
        </w:rPr>
        <w:t>Rewitalizacja kamiennych kapliczek w Gminie Rajcza</w:t>
      </w:r>
      <w:r w:rsidRPr="00D810BC">
        <w:rPr>
          <w:rStyle w:val="FontStyle27"/>
          <w:rFonts w:ascii="Times New Roman" w:hAnsi="Times New Roman" w:cs="Times New Roman"/>
          <w:sz w:val="24"/>
          <w:szCs w:val="24"/>
        </w:rPr>
        <w:t xml:space="preserve">” </w:t>
      </w:r>
      <w:r w:rsidRPr="00AD7FA3">
        <w:rPr>
          <w:rStyle w:val="FontStyle27"/>
          <w:rFonts w:ascii="Times New Roman" w:hAnsi="Times New Roman" w:cs="Times New Roman"/>
          <w:b w:val="0"/>
          <w:sz w:val="24"/>
          <w:szCs w:val="24"/>
        </w:rPr>
        <w:t>realizowana w ramach mikroprojektu</w:t>
      </w:r>
      <w:r w:rsidRPr="00D810BC">
        <w:rPr>
          <w:rStyle w:val="FontStyle2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0BC">
        <w:rPr>
          <w:rStyle w:val="FontStyle27"/>
          <w:rFonts w:ascii="Times New Roman" w:hAnsi="Times New Roman" w:cs="Times New Roman"/>
          <w:sz w:val="24"/>
          <w:szCs w:val="24"/>
        </w:rPr>
        <w:t>pn</w:t>
      </w:r>
      <w:proofErr w:type="spellEnd"/>
      <w:r w:rsidRPr="00D810BC">
        <w:rPr>
          <w:rStyle w:val="FontStyle27"/>
          <w:rFonts w:ascii="Times New Roman" w:hAnsi="Times New Roman" w:cs="Times New Roman"/>
          <w:sz w:val="24"/>
          <w:szCs w:val="24"/>
        </w:rPr>
        <w:t>.”</w:t>
      </w:r>
      <w:r>
        <w:rPr>
          <w:rStyle w:val="FontStyle27"/>
          <w:rFonts w:ascii="Times New Roman" w:hAnsi="Times New Roman" w:cs="Times New Roman"/>
          <w:sz w:val="24"/>
          <w:szCs w:val="24"/>
        </w:rPr>
        <w:t>Rozdzwońmy pogranicze</w:t>
      </w:r>
      <w:r w:rsidRPr="00D810BC">
        <w:rPr>
          <w:rStyle w:val="FontStyle27"/>
          <w:rFonts w:ascii="Times New Roman" w:hAnsi="Times New Roman" w:cs="Times New Roman"/>
          <w:sz w:val="24"/>
          <w:szCs w:val="24"/>
        </w:rPr>
        <w:t xml:space="preserve">” który współfinansowany jest przez Unię Europejską z Europejskiego Funduszu Rozwoju Regionalnego w ramach Programu </w:t>
      </w:r>
      <w:proofErr w:type="spellStart"/>
      <w:r w:rsidRPr="00D810BC">
        <w:rPr>
          <w:rStyle w:val="FontStyle27"/>
          <w:rFonts w:ascii="Times New Roman" w:hAnsi="Times New Roman" w:cs="Times New Roman"/>
          <w:sz w:val="24"/>
          <w:szCs w:val="24"/>
        </w:rPr>
        <w:t>Interreg</w:t>
      </w:r>
      <w:proofErr w:type="spellEnd"/>
      <w:r w:rsidRPr="00D810BC">
        <w:rPr>
          <w:rStyle w:val="FontStyle27"/>
          <w:rFonts w:ascii="Times New Roman" w:hAnsi="Times New Roman" w:cs="Times New Roman"/>
          <w:sz w:val="24"/>
          <w:szCs w:val="24"/>
        </w:rPr>
        <w:t xml:space="preserve"> V-A Polska – Słowacja 2014-2020 oraz  budżetu państwa za pośrednictwem Euroregionu Beskidy.</w:t>
      </w:r>
    </w:p>
    <w:p w:rsidR="00AD7FA3" w:rsidRPr="00055A1B" w:rsidRDefault="00AD7FA3" w:rsidP="00AD7F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7FA3" w:rsidRDefault="00AD7FA3" w:rsidP="00AD7FA3">
      <w:pPr>
        <w:spacing w:after="0" w:line="240" w:lineRule="auto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A7D">
        <w:rPr>
          <w:rFonts w:ascii="Times New Roman" w:hAnsi="Times New Roman" w:cs="Times New Roman"/>
          <w:b/>
          <w:sz w:val="24"/>
          <w:szCs w:val="24"/>
        </w:rPr>
        <w:t>§ 2.</w:t>
      </w:r>
    </w:p>
    <w:p w:rsidR="00AD7FA3" w:rsidRPr="008B3A7D" w:rsidRDefault="00AD7FA3" w:rsidP="00AD7FA3">
      <w:pPr>
        <w:spacing w:after="0" w:line="240" w:lineRule="auto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FA3" w:rsidRDefault="00AD7FA3" w:rsidP="00AD7F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A7D">
        <w:rPr>
          <w:rFonts w:ascii="Times New Roman" w:hAnsi="Times New Roman" w:cs="Times New Roman"/>
          <w:b/>
          <w:sz w:val="24"/>
          <w:szCs w:val="24"/>
        </w:rPr>
        <w:t>OBOWIĄZKI WYKONAWCY</w:t>
      </w:r>
    </w:p>
    <w:p w:rsidR="00AD7FA3" w:rsidRPr="008B3A7D" w:rsidRDefault="00AD7FA3" w:rsidP="00AD7F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FA3" w:rsidRPr="00FC7930" w:rsidRDefault="00AD7FA3" w:rsidP="00FC7930">
      <w:pPr>
        <w:pStyle w:val="Akapitzlist"/>
        <w:numPr>
          <w:ilvl w:val="0"/>
          <w:numId w:val="25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C7930">
        <w:rPr>
          <w:rFonts w:ascii="Times New Roman" w:hAnsi="Times New Roman" w:cs="Times New Roman"/>
          <w:sz w:val="24"/>
          <w:szCs w:val="24"/>
        </w:rPr>
        <w:t>Wykonawca oświadcza, że przed podpisaniem umowy zapoznał się ze wszystkimi warunkami i materiałami, które są niezbędne do wykonania przez niego przedmiotu umowy. Nieoszacowanie, pominięcie elementów robót czy brak rozpoznania przedmiotu zamówienia nie może być podstawą do żądania zmiany ceny określonej w umowie przez Wykonawcę. Koszt tych prac będzie obciążał wyłącznie wykonawcę.</w:t>
      </w:r>
    </w:p>
    <w:p w:rsidR="00AD7FA3" w:rsidRPr="00FC7930" w:rsidRDefault="00AD7FA3" w:rsidP="00FC7930">
      <w:pPr>
        <w:pStyle w:val="Akapitzlist"/>
        <w:numPr>
          <w:ilvl w:val="0"/>
          <w:numId w:val="25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C7930">
        <w:rPr>
          <w:rFonts w:ascii="Times New Roman" w:hAnsi="Times New Roman" w:cs="Times New Roman"/>
          <w:sz w:val="24"/>
          <w:szCs w:val="24"/>
        </w:rPr>
        <w:t xml:space="preserve">Wykonawca zobowiązuje się do wykonania </w:t>
      </w:r>
      <w:r w:rsidR="00FC7930" w:rsidRPr="00FC7930">
        <w:rPr>
          <w:rFonts w:ascii="Times New Roman" w:hAnsi="Times New Roman" w:cs="Times New Roman"/>
          <w:sz w:val="24"/>
          <w:szCs w:val="24"/>
        </w:rPr>
        <w:t>zamówienia</w:t>
      </w:r>
      <w:r w:rsidRPr="00FC7930">
        <w:rPr>
          <w:rFonts w:ascii="Times New Roman" w:hAnsi="Times New Roman" w:cs="Times New Roman"/>
          <w:sz w:val="24"/>
          <w:szCs w:val="24"/>
        </w:rPr>
        <w:t xml:space="preserve"> zgodnie z niniejszą umową, dokumentacją techniczną</w:t>
      </w:r>
      <w:r w:rsidR="002019BA" w:rsidRPr="00FC7930">
        <w:rPr>
          <w:rFonts w:ascii="Times New Roman" w:hAnsi="Times New Roman" w:cs="Times New Roman"/>
          <w:sz w:val="24"/>
          <w:szCs w:val="24"/>
        </w:rPr>
        <w:t xml:space="preserve"> (mapa lokalizacji kapliczek</w:t>
      </w:r>
      <w:r w:rsidRPr="00FC7930">
        <w:rPr>
          <w:rFonts w:ascii="Times New Roman" w:hAnsi="Times New Roman" w:cs="Times New Roman"/>
          <w:sz w:val="24"/>
          <w:szCs w:val="24"/>
        </w:rPr>
        <w:t xml:space="preserve">, </w:t>
      </w:r>
      <w:r w:rsidR="002019BA" w:rsidRPr="00FC7930">
        <w:rPr>
          <w:rFonts w:ascii="Times New Roman" w:hAnsi="Times New Roman" w:cs="Times New Roman"/>
          <w:sz w:val="24"/>
          <w:szCs w:val="24"/>
        </w:rPr>
        <w:t>karty adresowe zabytku</w:t>
      </w:r>
      <w:r w:rsidR="00516D46" w:rsidRPr="00FC7930">
        <w:rPr>
          <w:rFonts w:ascii="Times New Roman" w:hAnsi="Times New Roman" w:cs="Times New Roman"/>
          <w:sz w:val="24"/>
          <w:szCs w:val="24"/>
        </w:rPr>
        <w:t xml:space="preserve"> nieruchomego), kosztorysem ofertowym i </w:t>
      </w:r>
      <w:r w:rsidR="002019BA" w:rsidRPr="00FC7930">
        <w:rPr>
          <w:rFonts w:ascii="Times New Roman" w:hAnsi="Times New Roman" w:cs="Times New Roman"/>
          <w:sz w:val="24"/>
          <w:szCs w:val="24"/>
        </w:rPr>
        <w:t>programem prac konserwatorskich</w:t>
      </w:r>
      <w:r w:rsidRPr="00FC7930">
        <w:rPr>
          <w:rFonts w:ascii="Times New Roman" w:hAnsi="Times New Roman" w:cs="Times New Roman"/>
          <w:sz w:val="24"/>
          <w:szCs w:val="24"/>
        </w:rPr>
        <w:t xml:space="preserve">, z zapytaniem ofertowym oraz zgodnie z zasadami sztuki </w:t>
      </w:r>
      <w:r w:rsidR="00FC7930" w:rsidRPr="00FC7930">
        <w:rPr>
          <w:rFonts w:ascii="Times New Roman" w:hAnsi="Times New Roman" w:cs="Times New Roman"/>
          <w:sz w:val="24"/>
          <w:szCs w:val="24"/>
        </w:rPr>
        <w:t>konserwatorskiej</w:t>
      </w:r>
      <w:r w:rsidRPr="00FC7930">
        <w:rPr>
          <w:rFonts w:ascii="Times New Roman" w:hAnsi="Times New Roman" w:cs="Times New Roman"/>
          <w:sz w:val="24"/>
          <w:szCs w:val="24"/>
        </w:rPr>
        <w:t xml:space="preserve">, wiedzy technicznej, obowiązującymi przepisami i normami przy zastosowaniu materiałów dopuszczonych do stosowania w budownictwie. </w:t>
      </w:r>
    </w:p>
    <w:p w:rsidR="00AD7FA3" w:rsidRPr="00FC7930" w:rsidRDefault="00AD7FA3" w:rsidP="00FC793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930">
        <w:rPr>
          <w:rFonts w:ascii="Times New Roman" w:eastAsia="Calibri" w:hAnsi="Times New Roman" w:cs="Times New Roman"/>
          <w:sz w:val="24"/>
          <w:szCs w:val="24"/>
        </w:rPr>
        <w:t>Z chwilą protokolarnego przejęcia terenu budowy Wykonawca ponosi aż do chwili odbioru robót odpowiedzialność na zasadach ogólnych.</w:t>
      </w:r>
    </w:p>
    <w:p w:rsidR="00AD7FA3" w:rsidRPr="00A456B8" w:rsidRDefault="00AD7FA3" w:rsidP="00A456B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56B8">
        <w:rPr>
          <w:rFonts w:ascii="Times New Roman" w:eastAsia="Calibri" w:hAnsi="Times New Roman" w:cs="Times New Roman"/>
          <w:sz w:val="24"/>
          <w:szCs w:val="24"/>
        </w:rPr>
        <w:t>Wykonawca ponosi pełną odpowiedzialność za wszelkie działania podwykonawców lub dalszych podwykonawców oraz innych osób działających w jego imieniu, jak za działania własne.</w:t>
      </w:r>
    </w:p>
    <w:p w:rsidR="00AD7FA3" w:rsidRPr="00A456B8" w:rsidRDefault="00AD7FA3" w:rsidP="00A456B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56B8">
        <w:rPr>
          <w:rFonts w:ascii="Times New Roman" w:eastAsia="Calibri" w:hAnsi="Times New Roman" w:cs="Times New Roman"/>
          <w:sz w:val="24"/>
          <w:szCs w:val="24"/>
        </w:rPr>
        <w:t>Wykonawca zobowiązuje się w taki sposób wykonywać niniejszą umowę, aby ani Zamawiający, ani żadna osoba trzecia nie doznali szkody pozostającej w związku z wykonywaniem niniejszej umowy. W szczególności:</w:t>
      </w:r>
    </w:p>
    <w:p w:rsidR="00AD7FA3" w:rsidRPr="008B3A7D" w:rsidRDefault="00AD7FA3" w:rsidP="00A456B8">
      <w:pPr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A7D">
        <w:rPr>
          <w:rFonts w:ascii="Times New Roman" w:eastAsia="Calibri" w:hAnsi="Times New Roman" w:cs="Times New Roman"/>
          <w:sz w:val="24"/>
          <w:szCs w:val="24"/>
        </w:rPr>
        <w:t>a) Wykonawca zobowiązuje się zabezpieczyć i oznakować prowadzone roboty oraz dbać o prawidłowość oznakowania przez cały czas trwania realizacji zadania oraz odpowiednio zabezpieczyć sprzęt i wyposażenie.</w:t>
      </w:r>
    </w:p>
    <w:p w:rsidR="00AD7FA3" w:rsidRPr="008B3A7D" w:rsidRDefault="00AD7FA3" w:rsidP="00A456B8">
      <w:pPr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A7D">
        <w:rPr>
          <w:rFonts w:ascii="Times New Roman" w:eastAsia="Calibri" w:hAnsi="Times New Roman" w:cs="Times New Roman"/>
          <w:sz w:val="24"/>
          <w:szCs w:val="24"/>
        </w:rPr>
        <w:t>b) Wykonawca zobowiązany jest wydzielić i szczególnie dokładnie zabezpieczyć teren prowadzonych prac, zwłaszcza na ciągach komunikacyjnych a także prowadzić prace w sposób jak najmniej uciążliwy dla użytkowników i otoczenia.</w:t>
      </w:r>
    </w:p>
    <w:p w:rsidR="00AD7FA3" w:rsidRPr="008B3A7D" w:rsidRDefault="00AD7FA3" w:rsidP="00A456B8">
      <w:pPr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A7D">
        <w:rPr>
          <w:rFonts w:ascii="Times New Roman" w:eastAsia="Calibri" w:hAnsi="Times New Roman" w:cs="Times New Roman"/>
          <w:sz w:val="24"/>
          <w:szCs w:val="24"/>
        </w:rPr>
        <w:t>c) Wykonawca zobowiązuje się w czasie realizacji zadania zapewnić na terenie budowy należyty ład i porządek, a szczególnie przestrzegać przepisy BHP i P-</w:t>
      </w:r>
      <w:proofErr w:type="spellStart"/>
      <w:r w:rsidRPr="008B3A7D">
        <w:rPr>
          <w:rFonts w:ascii="Times New Roman" w:eastAsia="Calibri" w:hAnsi="Times New Roman" w:cs="Times New Roman"/>
          <w:sz w:val="24"/>
          <w:szCs w:val="24"/>
        </w:rPr>
        <w:t>POś</w:t>
      </w:r>
      <w:proofErr w:type="spellEnd"/>
      <w:r w:rsidRPr="008B3A7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D7FA3" w:rsidRPr="00A456B8" w:rsidRDefault="00AD7FA3" w:rsidP="00A456B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456B8">
        <w:rPr>
          <w:rFonts w:ascii="Times New Roman" w:eastAsia="Calibri" w:hAnsi="Times New Roman" w:cs="Times New Roman"/>
          <w:sz w:val="24"/>
          <w:szCs w:val="24"/>
        </w:rPr>
        <w:t>Wykonawca naprawi wszelkie szkody osobowe, rzeczowe i finansowe, które wyrządzi Zamawiającemu oraz/lub osobom trzecim, w związku lub przy wykonywaniu niniejszej umowy. W szczególności, w przypadku uszkodzenia lub zniszczenia mienia Zamawiającego lub osób trzecich w toku realizacji niniejszej umowy, Wykonawca zobowiązuje się doprowadzić je do stanu pierwotnego i naprawić szkodę na własny koszt.</w:t>
      </w:r>
    </w:p>
    <w:p w:rsidR="00AD7FA3" w:rsidRDefault="00AD7FA3" w:rsidP="00AD7F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9BA" w:rsidRDefault="002019BA" w:rsidP="00AD7F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FA3" w:rsidRDefault="00AD7FA3" w:rsidP="00AD7F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A7D">
        <w:rPr>
          <w:rFonts w:ascii="Times New Roman" w:hAnsi="Times New Roman" w:cs="Times New Roman"/>
          <w:b/>
          <w:sz w:val="24"/>
          <w:szCs w:val="24"/>
        </w:rPr>
        <w:t>§ 3.</w:t>
      </w:r>
    </w:p>
    <w:p w:rsidR="00AD7FA3" w:rsidRPr="008B3A7D" w:rsidRDefault="00AD7FA3" w:rsidP="00AD7F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FA3" w:rsidRDefault="00AD7FA3" w:rsidP="00AD7F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A7D">
        <w:rPr>
          <w:rFonts w:ascii="Times New Roman" w:hAnsi="Times New Roman" w:cs="Times New Roman"/>
          <w:b/>
          <w:sz w:val="24"/>
          <w:szCs w:val="24"/>
        </w:rPr>
        <w:t>OBOWIĄZKI ZAMAWIAJĄCEGO</w:t>
      </w:r>
    </w:p>
    <w:p w:rsidR="00AD7FA3" w:rsidRPr="008B3A7D" w:rsidRDefault="00AD7FA3" w:rsidP="00AD7F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FA3" w:rsidRPr="008B3A7D" w:rsidRDefault="00AD7FA3" w:rsidP="00AD7FA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A7D">
        <w:rPr>
          <w:rFonts w:ascii="Times New Roman" w:hAnsi="Times New Roman" w:cs="Times New Roman"/>
          <w:bCs/>
          <w:sz w:val="24"/>
          <w:szCs w:val="24"/>
        </w:rPr>
        <w:t>Zamawiający</w:t>
      </w:r>
      <w:r w:rsidRPr="008B3A7D">
        <w:rPr>
          <w:rFonts w:ascii="Times New Roman" w:hAnsi="Times New Roman" w:cs="Times New Roman"/>
          <w:sz w:val="24"/>
          <w:szCs w:val="24"/>
        </w:rPr>
        <w:t xml:space="preserve"> zobowiązuje się do:</w:t>
      </w:r>
    </w:p>
    <w:p w:rsidR="00AD7FA3" w:rsidRPr="008B3A7D" w:rsidRDefault="00AD7FA3" w:rsidP="00A456B8">
      <w:pPr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A7D">
        <w:rPr>
          <w:rFonts w:ascii="Times New Roman" w:hAnsi="Times New Roman" w:cs="Times New Roman"/>
          <w:bCs/>
          <w:sz w:val="24"/>
          <w:szCs w:val="24"/>
        </w:rPr>
        <w:t>zapłaty należnego Wykonawcy wynagrodzenia, w terminach i na warunkach określonych w umowie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AD7FA3" w:rsidRPr="00772EA5" w:rsidRDefault="00AD7FA3" w:rsidP="00A456B8">
      <w:pPr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A7D">
        <w:rPr>
          <w:rFonts w:ascii="Times New Roman" w:hAnsi="Times New Roman" w:cs="Times New Roman"/>
          <w:sz w:val="24"/>
          <w:szCs w:val="24"/>
        </w:rPr>
        <w:t xml:space="preserve">protokolarnego przekazania Wykonawcy placu </w:t>
      </w:r>
      <w:r w:rsidR="00A456B8">
        <w:rPr>
          <w:rFonts w:ascii="Times New Roman" w:hAnsi="Times New Roman" w:cs="Times New Roman"/>
          <w:sz w:val="24"/>
          <w:szCs w:val="24"/>
        </w:rPr>
        <w:t>prac konserwatorskich</w:t>
      </w:r>
      <w:r w:rsidRPr="008B3A7D">
        <w:rPr>
          <w:rFonts w:ascii="Times New Roman" w:hAnsi="Times New Roman" w:cs="Times New Roman"/>
          <w:sz w:val="24"/>
          <w:szCs w:val="24"/>
        </w:rPr>
        <w:t xml:space="preserve"> w terminie wskazanym w § 4 ust. 2  umowy.</w:t>
      </w:r>
    </w:p>
    <w:p w:rsidR="00AD7FA3" w:rsidRDefault="00AD7FA3" w:rsidP="00AD7F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A7D">
        <w:rPr>
          <w:rFonts w:ascii="Times New Roman" w:hAnsi="Times New Roman" w:cs="Times New Roman"/>
          <w:b/>
          <w:sz w:val="24"/>
          <w:szCs w:val="24"/>
        </w:rPr>
        <w:t>§ 4.</w:t>
      </w:r>
    </w:p>
    <w:p w:rsidR="00AD7FA3" w:rsidRPr="008B3A7D" w:rsidRDefault="00AD7FA3" w:rsidP="00AD7F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FA3" w:rsidRPr="008B3A7D" w:rsidRDefault="00AD7FA3" w:rsidP="00AD7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A7D">
        <w:rPr>
          <w:rFonts w:ascii="Times New Roman" w:hAnsi="Times New Roman" w:cs="Times New Roman"/>
          <w:sz w:val="24"/>
          <w:szCs w:val="24"/>
        </w:rPr>
        <w:t>1. Realizacja przedmiotu umowy nastąpi w okresie:</w:t>
      </w:r>
    </w:p>
    <w:p w:rsidR="00AD7FA3" w:rsidRPr="008B3A7D" w:rsidRDefault="00AD7FA3" w:rsidP="00A456B8">
      <w:pPr>
        <w:spacing w:after="0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A7D">
        <w:rPr>
          <w:rFonts w:ascii="Times New Roman" w:hAnsi="Times New Roman" w:cs="Times New Roman"/>
          <w:sz w:val="24"/>
          <w:szCs w:val="24"/>
        </w:rPr>
        <w:t>a) rozpoczęcie robót budowlanych –</w:t>
      </w:r>
      <w:r>
        <w:rPr>
          <w:rFonts w:ascii="Times New Roman" w:hAnsi="Times New Roman" w:cs="Times New Roman"/>
          <w:sz w:val="24"/>
          <w:szCs w:val="24"/>
        </w:rPr>
        <w:t xml:space="preserve"> 7 </w:t>
      </w:r>
      <w:r w:rsidRPr="008B3A7D">
        <w:rPr>
          <w:rFonts w:ascii="Times New Roman" w:hAnsi="Times New Roman" w:cs="Times New Roman"/>
          <w:bCs/>
          <w:sz w:val="24"/>
          <w:szCs w:val="24"/>
        </w:rPr>
        <w:t>dni od daty zawarcia umowy,</w:t>
      </w:r>
    </w:p>
    <w:p w:rsidR="00AD7FA3" w:rsidRPr="00DD7216" w:rsidRDefault="00AD7FA3" w:rsidP="00A456B8">
      <w:pPr>
        <w:spacing w:after="0"/>
        <w:ind w:left="567" w:hanging="28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3A7D">
        <w:rPr>
          <w:rFonts w:ascii="Times New Roman" w:hAnsi="Times New Roman" w:cs="Times New Roman"/>
          <w:sz w:val="24"/>
          <w:szCs w:val="24"/>
        </w:rPr>
        <w:t xml:space="preserve">b) zakończenie robót budowlanych –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31 października 2018 roku. </w:t>
      </w:r>
    </w:p>
    <w:p w:rsidR="00AD7FA3" w:rsidRPr="008B3A7D" w:rsidRDefault="00AD7FA3" w:rsidP="00A456B8">
      <w:p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B3A7D">
        <w:rPr>
          <w:rFonts w:ascii="Times New Roman" w:hAnsi="Times New Roman" w:cs="Times New Roman"/>
          <w:sz w:val="24"/>
          <w:szCs w:val="24"/>
        </w:rPr>
        <w:t xml:space="preserve">c) odbiór końcowy przedmiotu umowy – do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B3A7D">
        <w:rPr>
          <w:rFonts w:ascii="Times New Roman" w:hAnsi="Times New Roman" w:cs="Times New Roman"/>
          <w:sz w:val="24"/>
          <w:szCs w:val="24"/>
        </w:rPr>
        <w:t xml:space="preserve"> dni, po podpisaniu</w:t>
      </w:r>
      <w:r>
        <w:rPr>
          <w:rFonts w:ascii="Times New Roman" w:hAnsi="Times New Roman" w:cs="Times New Roman"/>
          <w:sz w:val="24"/>
          <w:szCs w:val="24"/>
        </w:rPr>
        <w:t xml:space="preserve"> przez Wykonawcę </w:t>
      </w:r>
      <w:r w:rsidRPr="008B3A7D">
        <w:rPr>
          <w:rFonts w:ascii="Times New Roman" w:hAnsi="Times New Roman" w:cs="Times New Roman"/>
          <w:sz w:val="24"/>
          <w:szCs w:val="24"/>
        </w:rPr>
        <w:t xml:space="preserve">protokołu odbioru potwierdzającego należyte wykonanie </w:t>
      </w:r>
      <w:r w:rsidR="00A456B8">
        <w:rPr>
          <w:rFonts w:ascii="Times New Roman" w:hAnsi="Times New Roman" w:cs="Times New Roman"/>
          <w:sz w:val="24"/>
          <w:szCs w:val="24"/>
        </w:rPr>
        <w:t>prac konserwatorskich</w:t>
      </w:r>
      <w:r w:rsidRPr="008B3A7D">
        <w:rPr>
          <w:rFonts w:ascii="Times New Roman" w:hAnsi="Times New Roman" w:cs="Times New Roman"/>
          <w:sz w:val="24"/>
          <w:szCs w:val="24"/>
        </w:rPr>
        <w:t>.</w:t>
      </w:r>
    </w:p>
    <w:p w:rsidR="00AD7FA3" w:rsidRPr="008B3A7D" w:rsidRDefault="00AD7FA3" w:rsidP="00A456B8">
      <w:p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8B3A7D">
        <w:rPr>
          <w:rFonts w:ascii="Times New Roman" w:hAnsi="Times New Roman" w:cs="Times New Roman"/>
          <w:sz w:val="24"/>
          <w:szCs w:val="24"/>
        </w:rPr>
        <w:t>2</w:t>
      </w:r>
      <w:r w:rsidRPr="008B3A7D">
        <w:rPr>
          <w:rFonts w:ascii="Times New Roman" w:hAnsi="Times New Roman" w:cs="Times New Roman"/>
          <w:b/>
          <w:sz w:val="24"/>
          <w:szCs w:val="24"/>
        </w:rPr>
        <w:t>.</w:t>
      </w:r>
      <w:r w:rsidRPr="008B3A7D">
        <w:rPr>
          <w:rFonts w:ascii="Times New Roman" w:hAnsi="Times New Roman" w:cs="Times New Roman"/>
          <w:sz w:val="24"/>
          <w:szCs w:val="24"/>
        </w:rPr>
        <w:t xml:space="preserve"> Zamawiający przekaże Wykonawcy plac </w:t>
      </w:r>
      <w:r w:rsidR="00A456B8">
        <w:rPr>
          <w:rFonts w:ascii="Times New Roman" w:hAnsi="Times New Roman" w:cs="Times New Roman"/>
          <w:sz w:val="24"/>
          <w:szCs w:val="24"/>
        </w:rPr>
        <w:t>prac konserwatorskich</w:t>
      </w:r>
      <w:r w:rsidRPr="008B3A7D">
        <w:rPr>
          <w:rFonts w:ascii="Times New Roman" w:hAnsi="Times New Roman" w:cs="Times New Roman"/>
          <w:sz w:val="24"/>
          <w:szCs w:val="24"/>
        </w:rPr>
        <w:t xml:space="preserve"> w ciągu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BC1A86">
        <w:rPr>
          <w:rFonts w:ascii="Times New Roman" w:hAnsi="Times New Roman" w:cs="Times New Roman"/>
          <w:sz w:val="24"/>
          <w:szCs w:val="24"/>
          <w:u w:val="single"/>
        </w:rPr>
        <w:t xml:space="preserve"> dni</w:t>
      </w:r>
      <w:r w:rsidRPr="008B3A7D">
        <w:rPr>
          <w:rFonts w:ascii="Times New Roman" w:hAnsi="Times New Roman" w:cs="Times New Roman"/>
          <w:sz w:val="24"/>
          <w:szCs w:val="24"/>
        </w:rPr>
        <w:t xml:space="preserve"> od podpisania umowy.</w:t>
      </w:r>
    </w:p>
    <w:p w:rsidR="00AD7FA3" w:rsidRDefault="00AD7FA3" w:rsidP="00AD7F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FA3" w:rsidRDefault="00AD7FA3" w:rsidP="00AD7F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A7D">
        <w:rPr>
          <w:rFonts w:ascii="Times New Roman" w:hAnsi="Times New Roman" w:cs="Times New Roman"/>
          <w:b/>
          <w:sz w:val="24"/>
          <w:szCs w:val="24"/>
        </w:rPr>
        <w:t>§ 5.</w:t>
      </w:r>
    </w:p>
    <w:p w:rsidR="00AD7FA3" w:rsidRDefault="00AD7FA3" w:rsidP="00AD7F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7FA3" w:rsidRPr="000F5B38" w:rsidRDefault="00AD7FA3" w:rsidP="00AD7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B38">
        <w:rPr>
          <w:rFonts w:ascii="Times New Roman" w:hAnsi="Times New Roman" w:cs="Times New Roman"/>
          <w:sz w:val="24"/>
          <w:szCs w:val="24"/>
        </w:rPr>
        <w:t>Nadzór nad realizacją robót z ramienia Zamawiającego sprawować będzie</w:t>
      </w:r>
      <w:r>
        <w:rPr>
          <w:rFonts w:ascii="Times New Roman" w:hAnsi="Times New Roman" w:cs="Times New Roman"/>
          <w:sz w:val="24"/>
          <w:szCs w:val="24"/>
        </w:rPr>
        <w:t xml:space="preserve"> pracownik zamawiającego w osobie: ……………………………………………..  .</w:t>
      </w:r>
    </w:p>
    <w:p w:rsidR="00AD7FA3" w:rsidRDefault="00AD7FA3" w:rsidP="00AD7F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FA3" w:rsidRDefault="00AD7FA3" w:rsidP="00AD7F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A7D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B3A7D">
        <w:rPr>
          <w:rFonts w:ascii="Times New Roman" w:hAnsi="Times New Roman" w:cs="Times New Roman"/>
          <w:b/>
          <w:sz w:val="24"/>
          <w:szCs w:val="24"/>
        </w:rPr>
        <w:t>.</w:t>
      </w:r>
    </w:p>
    <w:p w:rsidR="00AD7FA3" w:rsidRPr="008B3A7D" w:rsidRDefault="00AD7FA3" w:rsidP="00AD7F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FA3" w:rsidRPr="008B3A7D" w:rsidRDefault="00AD7FA3" w:rsidP="00AD7F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A7D">
        <w:rPr>
          <w:rFonts w:ascii="Times New Roman" w:hAnsi="Times New Roman" w:cs="Times New Roman"/>
          <w:b/>
          <w:sz w:val="24"/>
          <w:szCs w:val="24"/>
        </w:rPr>
        <w:t>PODWYKONAWCY</w:t>
      </w:r>
    </w:p>
    <w:p w:rsidR="00AD7FA3" w:rsidRPr="008B3A7D" w:rsidRDefault="00AD7FA3" w:rsidP="00A456B8">
      <w:p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A7D">
        <w:rPr>
          <w:rFonts w:ascii="Times New Roman" w:eastAsia="Calibri" w:hAnsi="Times New Roman" w:cs="Times New Roman"/>
          <w:sz w:val="24"/>
          <w:szCs w:val="24"/>
        </w:rPr>
        <w:t>1. Wykonawca może wykonać przedmiot umowy przy udziale podwykonawców, zawierając z nimi stosowne umowy w formie pisemnej pod rygorem nieważności.</w:t>
      </w:r>
    </w:p>
    <w:p w:rsidR="00AD7FA3" w:rsidRPr="008B3A7D" w:rsidRDefault="00AD7FA3" w:rsidP="00A456B8">
      <w:p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A7D">
        <w:rPr>
          <w:rFonts w:ascii="Times New Roman" w:eastAsia="Calibri" w:hAnsi="Times New Roman" w:cs="Times New Roman"/>
          <w:sz w:val="24"/>
          <w:szCs w:val="24"/>
        </w:rPr>
        <w:t>2. Zgodnie z ofertą następujący zakres robót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(jeżeli wystąpią)</w:t>
      </w:r>
      <w:r w:rsidRPr="008B3A7D">
        <w:rPr>
          <w:rFonts w:ascii="Times New Roman" w:eastAsia="Calibri" w:hAnsi="Times New Roman" w:cs="Times New Roman"/>
          <w:sz w:val="24"/>
          <w:szCs w:val="24"/>
        </w:rPr>
        <w:t xml:space="preserve">: ............................................. Wykonawca będzie realizował przy pomocy podwykonawców, a pozostałe </w:t>
      </w:r>
      <w:r w:rsidR="009C482C">
        <w:rPr>
          <w:rFonts w:ascii="Times New Roman" w:eastAsia="Calibri" w:hAnsi="Times New Roman" w:cs="Times New Roman"/>
          <w:sz w:val="24"/>
          <w:szCs w:val="24"/>
        </w:rPr>
        <w:t>prace</w:t>
      </w:r>
      <w:r w:rsidRPr="008B3A7D">
        <w:rPr>
          <w:rFonts w:ascii="Times New Roman" w:eastAsia="Calibri" w:hAnsi="Times New Roman" w:cs="Times New Roman"/>
          <w:sz w:val="24"/>
          <w:szCs w:val="24"/>
        </w:rPr>
        <w:t xml:space="preserve"> będzie wykonywał osobiście.</w:t>
      </w:r>
    </w:p>
    <w:p w:rsidR="00AD7FA3" w:rsidRPr="008B3A7D" w:rsidRDefault="00AD7FA3" w:rsidP="00A456B8">
      <w:p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A7D">
        <w:rPr>
          <w:rFonts w:ascii="Times New Roman" w:eastAsia="Calibri" w:hAnsi="Times New Roman" w:cs="Times New Roman"/>
          <w:sz w:val="24"/>
          <w:szCs w:val="24"/>
        </w:rPr>
        <w:t>3. Zmiana, rezygnacja z podwykonawcy lub zlecenie podwykonawcy innego zakresu prac niż określone w ust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8B3A7D">
        <w:rPr>
          <w:rFonts w:ascii="Times New Roman" w:eastAsia="Calibri" w:hAnsi="Times New Roman" w:cs="Times New Roman"/>
          <w:sz w:val="24"/>
          <w:szCs w:val="24"/>
        </w:rPr>
        <w:t xml:space="preserve"> 2 są możliwe za zgodą Zamawiającego (z zastrzeżeniem poniższych postanowień dotyczących podwykonawstwa)</w:t>
      </w:r>
      <w:r>
        <w:rPr>
          <w:rFonts w:ascii="Times New Roman" w:eastAsia="Calibri" w:hAnsi="Times New Roman" w:cs="Times New Roman"/>
          <w:sz w:val="24"/>
          <w:szCs w:val="24"/>
        </w:rPr>
        <w:t>,  pod warunkiem pisemnego uzasadnienia przez Wykonawcę takiej zmiany oraz zachowania procedur opisanych poniżej</w:t>
      </w:r>
      <w:r w:rsidRPr="008B3A7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D7FA3" w:rsidRPr="008B3A7D" w:rsidRDefault="00AD7FA3" w:rsidP="00A456B8">
      <w:p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A7D">
        <w:rPr>
          <w:rFonts w:ascii="Times New Roman" w:eastAsia="Calibri" w:hAnsi="Times New Roman" w:cs="Times New Roman"/>
          <w:sz w:val="24"/>
          <w:szCs w:val="24"/>
        </w:rPr>
        <w:t xml:space="preserve">4. Wykonanie </w:t>
      </w:r>
      <w:r w:rsidR="009C482C">
        <w:rPr>
          <w:rFonts w:ascii="Times New Roman" w:eastAsia="Calibri" w:hAnsi="Times New Roman" w:cs="Times New Roman"/>
          <w:sz w:val="24"/>
          <w:szCs w:val="24"/>
        </w:rPr>
        <w:t>prac</w:t>
      </w:r>
      <w:r w:rsidRPr="008B3A7D">
        <w:rPr>
          <w:rFonts w:ascii="Times New Roman" w:eastAsia="Calibri" w:hAnsi="Times New Roman" w:cs="Times New Roman"/>
          <w:sz w:val="24"/>
          <w:szCs w:val="24"/>
        </w:rPr>
        <w:t xml:space="preserve"> przez podwykonawców lub dalszych podwykonawców nie zwalnia Wykonawcy z odpowiedzialności i zobowiązań wynikających z warunków niniejszej umowy oraz obowiązujących przepisów prawa.</w:t>
      </w:r>
    </w:p>
    <w:p w:rsidR="00AD7FA3" w:rsidRPr="008B3A7D" w:rsidRDefault="00AD7FA3" w:rsidP="00A456B8">
      <w:p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A7D">
        <w:rPr>
          <w:rFonts w:ascii="Times New Roman" w:eastAsia="Calibri" w:hAnsi="Times New Roman" w:cs="Times New Roman"/>
          <w:sz w:val="24"/>
          <w:szCs w:val="24"/>
        </w:rPr>
        <w:t>5. Jeżeli w trakcie realizacji zamówienia nastąpi zmiana albo rezygnacja z podwykonawcy</w:t>
      </w:r>
      <w:r>
        <w:rPr>
          <w:rFonts w:ascii="Times New Roman" w:eastAsia="Calibri" w:hAnsi="Times New Roman" w:cs="Times New Roman"/>
          <w:sz w:val="24"/>
          <w:szCs w:val="24"/>
        </w:rPr>
        <w:t xml:space="preserve"> lub dalszego podwykonawcy</w:t>
      </w:r>
      <w:r w:rsidRPr="008B3A7D">
        <w:rPr>
          <w:rFonts w:ascii="Times New Roman" w:eastAsia="Calibri" w:hAnsi="Times New Roman" w:cs="Times New Roman"/>
          <w:sz w:val="24"/>
          <w:szCs w:val="24"/>
        </w:rPr>
        <w:t>, na któr</w:t>
      </w:r>
      <w:r>
        <w:rPr>
          <w:rFonts w:ascii="Times New Roman" w:eastAsia="Calibri" w:hAnsi="Times New Roman" w:cs="Times New Roman"/>
          <w:sz w:val="24"/>
          <w:szCs w:val="24"/>
        </w:rPr>
        <w:t>ych</w:t>
      </w:r>
      <w:r w:rsidRPr="008B3A7D">
        <w:rPr>
          <w:rFonts w:ascii="Times New Roman" w:eastAsia="Calibri" w:hAnsi="Times New Roman" w:cs="Times New Roman"/>
          <w:sz w:val="24"/>
          <w:szCs w:val="24"/>
        </w:rPr>
        <w:t xml:space="preserve"> zasoby Wykonawca powoływał się na zasadach </w:t>
      </w:r>
      <w:r w:rsidRPr="008B3A7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określonych w art. 26 ust. b ustawy Prawo zamówień publicznych w celu wykazania spełniania warunków udziału w postępowaniu, o których mowa w </w:t>
      </w:r>
      <w:r>
        <w:rPr>
          <w:rFonts w:ascii="Times New Roman" w:eastAsia="Calibri" w:hAnsi="Times New Roman" w:cs="Times New Roman"/>
          <w:sz w:val="24"/>
          <w:szCs w:val="24"/>
        </w:rPr>
        <w:t>zapytaniu ofertowym</w:t>
      </w:r>
      <w:r w:rsidRPr="008B3A7D">
        <w:rPr>
          <w:rFonts w:ascii="Times New Roman" w:eastAsia="Calibri" w:hAnsi="Times New Roman" w:cs="Times New Roman"/>
          <w:sz w:val="24"/>
          <w:szCs w:val="24"/>
        </w:rPr>
        <w:t xml:space="preserve">, Wykonawca jest obowiązany wykazać Zamawiającemu, iż proponowany inny podwykonawca </w:t>
      </w:r>
      <w:r>
        <w:rPr>
          <w:rFonts w:ascii="Times New Roman" w:eastAsia="Calibri" w:hAnsi="Times New Roman" w:cs="Times New Roman"/>
          <w:sz w:val="24"/>
          <w:szCs w:val="24"/>
        </w:rPr>
        <w:t xml:space="preserve">lub dalszy podwykonawca  </w:t>
      </w:r>
      <w:r w:rsidRPr="008B3A7D">
        <w:rPr>
          <w:rFonts w:ascii="Times New Roman" w:eastAsia="Calibri" w:hAnsi="Times New Roman" w:cs="Times New Roman"/>
          <w:sz w:val="24"/>
          <w:szCs w:val="24"/>
        </w:rPr>
        <w:t>lub Wykonawca samodzielnie spełnia je w stopniu nie mniejszym niż wymagany w trakcie postępowania o udzielenia zamówienia.</w:t>
      </w:r>
    </w:p>
    <w:p w:rsidR="00AD7FA3" w:rsidRPr="008B3A7D" w:rsidRDefault="00AD7FA3" w:rsidP="00A456B8">
      <w:p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A7D">
        <w:rPr>
          <w:rFonts w:ascii="Times New Roman" w:eastAsia="Calibri" w:hAnsi="Times New Roman" w:cs="Times New Roman"/>
          <w:sz w:val="24"/>
          <w:szCs w:val="24"/>
        </w:rPr>
        <w:t xml:space="preserve">6. Wykonawca, podwykonawca lub dalszy podwykonawca zamówienia na roboty budowlane zamierzający zawrzeć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B3A7D">
        <w:rPr>
          <w:rFonts w:ascii="Times New Roman" w:eastAsia="Calibri" w:hAnsi="Times New Roman" w:cs="Times New Roman"/>
          <w:sz w:val="24"/>
          <w:szCs w:val="24"/>
          <w:u w:val="single"/>
        </w:rPr>
        <w:t>umowę o podwykonawstwo</w:t>
      </w:r>
      <w:r w:rsidRPr="008B3A7D">
        <w:rPr>
          <w:rFonts w:ascii="Times New Roman" w:eastAsia="Calibri" w:hAnsi="Times New Roman" w:cs="Times New Roman"/>
          <w:sz w:val="24"/>
          <w:szCs w:val="24"/>
        </w:rPr>
        <w:t>, której przedmiotem są roboty budowlane, jest obowiązany do przedłożenia Zamawiającemu projektu tej umowy, przy czym podwykonawca lub dalszy podwykonawca jest obowiązany dołączyć zgodę Wykonawcy na zawarcie umowy o podwykonawstwo o treści zgodnej z projektem umowy.</w:t>
      </w:r>
    </w:p>
    <w:p w:rsidR="00AD7FA3" w:rsidRPr="008B3A7D" w:rsidRDefault="00AD7FA3" w:rsidP="00A456B8">
      <w:p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A7D">
        <w:rPr>
          <w:rFonts w:ascii="Times New Roman" w:eastAsia="Calibri" w:hAnsi="Times New Roman" w:cs="Times New Roman"/>
          <w:sz w:val="24"/>
          <w:szCs w:val="24"/>
        </w:rPr>
        <w:t>7. Projekt umowy, o którym mowa w ust. 6 musi odpowiadać treści niniej</w:t>
      </w:r>
      <w:r>
        <w:rPr>
          <w:rFonts w:ascii="Times New Roman" w:eastAsia="Calibri" w:hAnsi="Times New Roman" w:cs="Times New Roman"/>
          <w:sz w:val="24"/>
          <w:szCs w:val="24"/>
        </w:rPr>
        <w:t>szej umowy, a w szczególności ni</w:t>
      </w:r>
      <w:r w:rsidRPr="008B3A7D">
        <w:rPr>
          <w:rFonts w:ascii="Times New Roman" w:eastAsia="Calibri" w:hAnsi="Times New Roman" w:cs="Times New Roman"/>
          <w:sz w:val="24"/>
          <w:szCs w:val="24"/>
        </w:rPr>
        <w:t>e może zawierać postanowień mniej korzystnych dla Zamawiającego od tych, które są określone w umowie z Wykonawcą. Zamawiający wymaga, aby umowa o podwykonawstwo zawierała co najmniej:</w:t>
      </w:r>
    </w:p>
    <w:p w:rsidR="00AD7FA3" w:rsidRPr="008B3A7D" w:rsidRDefault="00AD7FA3" w:rsidP="009C482C">
      <w:pPr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A7D">
        <w:rPr>
          <w:rFonts w:ascii="Times New Roman" w:eastAsia="Calibri" w:hAnsi="Times New Roman" w:cs="Times New Roman"/>
          <w:sz w:val="24"/>
          <w:szCs w:val="24"/>
        </w:rPr>
        <w:t xml:space="preserve">a) określenie zakresu </w:t>
      </w:r>
      <w:r w:rsidR="009C482C">
        <w:rPr>
          <w:rFonts w:ascii="Times New Roman" w:eastAsia="Calibri" w:hAnsi="Times New Roman" w:cs="Times New Roman"/>
          <w:sz w:val="24"/>
          <w:szCs w:val="24"/>
        </w:rPr>
        <w:t>prac</w:t>
      </w:r>
      <w:r w:rsidRPr="008B3A7D">
        <w:rPr>
          <w:rFonts w:ascii="Times New Roman" w:eastAsia="Calibri" w:hAnsi="Times New Roman" w:cs="Times New Roman"/>
          <w:sz w:val="24"/>
          <w:szCs w:val="24"/>
        </w:rPr>
        <w:t xml:space="preserve"> powierzonego podwykonawcy wraz z częścią dokumentacji dotyczącą wykonania </w:t>
      </w:r>
      <w:r w:rsidR="009C482C">
        <w:rPr>
          <w:rFonts w:ascii="Times New Roman" w:eastAsia="Calibri" w:hAnsi="Times New Roman" w:cs="Times New Roman"/>
          <w:sz w:val="24"/>
          <w:szCs w:val="24"/>
        </w:rPr>
        <w:t>prac</w:t>
      </w:r>
      <w:r w:rsidRPr="008B3A7D">
        <w:rPr>
          <w:rFonts w:ascii="Times New Roman" w:eastAsia="Calibri" w:hAnsi="Times New Roman" w:cs="Times New Roman"/>
          <w:sz w:val="24"/>
          <w:szCs w:val="24"/>
        </w:rPr>
        <w:t xml:space="preserve"> objętych umową;</w:t>
      </w:r>
    </w:p>
    <w:p w:rsidR="00AD7FA3" w:rsidRPr="008B3A7D" w:rsidRDefault="00AD7FA3" w:rsidP="009C482C">
      <w:pPr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A7D">
        <w:rPr>
          <w:rFonts w:ascii="Times New Roman" w:eastAsia="Calibri" w:hAnsi="Times New Roman" w:cs="Times New Roman"/>
          <w:sz w:val="24"/>
          <w:szCs w:val="24"/>
        </w:rPr>
        <w:t xml:space="preserve">b) zasady odbiorów </w:t>
      </w:r>
      <w:r w:rsidR="009C482C">
        <w:rPr>
          <w:rFonts w:ascii="Times New Roman" w:eastAsia="Calibri" w:hAnsi="Times New Roman" w:cs="Times New Roman"/>
          <w:sz w:val="24"/>
          <w:szCs w:val="24"/>
        </w:rPr>
        <w:t>prac</w:t>
      </w:r>
      <w:r w:rsidRPr="008B3A7D">
        <w:rPr>
          <w:rFonts w:ascii="Times New Roman" w:eastAsia="Calibri" w:hAnsi="Times New Roman" w:cs="Times New Roman"/>
          <w:sz w:val="24"/>
          <w:szCs w:val="24"/>
        </w:rPr>
        <w:t xml:space="preserve"> wykonywanych przez podwykonawcę ze wskazaniem, że odbiór dokonywany przez Wykonawcę nie będzie wywoływał skutku względem Zamawiającego;</w:t>
      </w:r>
    </w:p>
    <w:p w:rsidR="00AD7FA3" w:rsidRPr="008B3A7D" w:rsidRDefault="00AD7FA3" w:rsidP="009C482C">
      <w:pPr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A7D">
        <w:rPr>
          <w:rFonts w:ascii="Times New Roman" w:eastAsia="Calibri" w:hAnsi="Times New Roman" w:cs="Times New Roman"/>
          <w:sz w:val="24"/>
          <w:szCs w:val="24"/>
        </w:rPr>
        <w:t>c) wysokość wynagrodzenia;</w:t>
      </w:r>
    </w:p>
    <w:p w:rsidR="00AD7FA3" w:rsidRPr="008B3A7D" w:rsidRDefault="00AD7FA3" w:rsidP="009C482C">
      <w:pPr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A7D">
        <w:rPr>
          <w:rFonts w:ascii="Times New Roman" w:eastAsia="Calibri" w:hAnsi="Times New Roman" w:cs="Times New Roman"/>
          <w:sz w:val="24"/>
          <w:szCs w:val="24"/>
        </w:rPr>
        <w:t xml:space="preserve">d) warunki płatności wynagrodzenia i zakres </w:t>
      </w:r>
      <w:r w:rsidR="009C482C">
        <w:rPr>
          <w:rFonts w:ascii="Times New Roman" w:eastAsia="Calibri" w:hAnsi="Times New Roman" w:cs="Times New Roman"/>
          <w:sz w:val="24"/>
          <w:szCs w:val="24"/>
        </w:rPr>
        <w:t>prac</w:t>
      </w:r>
      <w:r w:rsidRPr="008B3A7D">
        <w:rPr>
          <w:rFonts w:ascii="Times New Roman" w:eastAsia="Calibri" w:hAnsi="Times New Roman" w:cs="Times New Roman"/>
          <w:sz w:val="24"/>
          <w:szCs w:val="24"/>
        </w:rPr>
        <w:t>, których wykonanie stanowi podstawę zapłaty przez Wykonawcę wynagrodzenia na rzecz podwykonawcy;</w:t>
      </w:r>
    </w:p>
    <w:p w:rsidR="00AD7FA3" w:rsidRPr="008B3A7D" w:rsidRDefault="00AD7FA3" w:rsidP="009C482C">
      <w:pPr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A7D">
        <w:rPr>
          <w:rFonts w:ascii="Times New Roman" w:eastAsia="Calibri" w:hAnsi="Times New Roman" w:cs="Times New Roman"/>
          <w:sz w:val="24"/>
          <w:szCs w:val="24"/>
        </w:rPr>
        <w:t>e) numer rachunku bankowego podwykonawcy;</w:t>
      </w:r>
    </w:p>
    <w:p w:rsidR="00AD7FA3" w:rsidRPr="008B3A7D" w:rsidRDefault="00AD7FA3" w:rsidP="009C482C">
      <w:pPr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A7D">
        <w:rPr>
          <w:rFonts w:ascii="Times New Roman" w:eastAsia="Calibri" w:hAnsi="Times New Roman" w:cs="Times New Roman"/>
          <w:sz w:val="24"/>
          <w:szCs w:val="24"/>
        </w:rPr>
        <w:t xml:space="preserve">f) postanowienia dotyczące terminu wykonania </w:t>
      </w:r>
      <w:r w:rsidR="009C482C">
        <w:rPr>
          <w:rFonts w:ascii="Times New Roman" w:eastAsia="Calibri" w:hAnsi="Times New Roman" w:cs="Times New Roman"/>
          <w:sz w:val="24"/>
          <w:szCs w:val="24"/>
        </w:rPr>
        <w:t>prac</w:t>
      </w:r>
      <w:r w:rsidRPr="008B3A7D">
        <w:rPr>
          <w:rFonts w:ascii="Times New Roman" w:eastAsia="Calibri" w:hAnsi="Times New Roman" w:cs="Times New Roman"/>
          <w:sz w:val="24"/>
          <w:szCs w:val="24"/>
        </w:rPr>
        <w:t xml:space="preserve"> powierzonych podwykonawcy;</w:t>
      </w:r>
    </w:p>
    <w:p w:rsidR="00AD7FA3" w:rsidRPr="008B3A7D" w:rsidRDefault="00AD7FA3" w:rsidP="009C482C">
      <w:pPr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A7D">
        <w:rPr>
          <w:rFonts w:ascii="Times New Roman" w:eastAsia="Calibri" w:hAnsi="Times New Roman" w:cs="Times New Roman"/>
          <w:sz w:val="24"/>
          <w:szCs w:val="24"/>
        </w:rPr>
        <w:t xml:space="preserve">g) postanowienia w zakresie okresów odpowiedzialności za wady wykonywanych przez podwykonawcę </w:t>
      </w:r>
      <w:r w:rsidR="009C482C">
        <w:rPr>
          <w:rFonts w:ascii="Times New Roman" w:eastAsia="Calibri" w:hAnsi="Times New Roman" w:cs="Times New Roman"/>
          <w:sz w:val="24"/>
          <w:szCs w:val="24"/>
        </w:rPr>
        <w:t>prac</w:t>
      </w:r>
      <w:r w:rsidRPr="008B3A7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D7FA3" w:rsidRPr="008B3A7D" w:rsidRDefault="00AD7FA3" w:rsidP="009C482C">
      <w:pPr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A7D">
        <w:rPr>
          <w:rFonts w:ascii="Times New Roman" w:eastAsia="Calibri" w:hAnsi="Times New Roman" w:cs="Times New Roman"/>
          <w:sz w:val="24"/>
          <w:szCs w:val="24"/>
        </w:rPr>
        <w:t>h) postanowienia dotyczące dochodzenia zapłaty kar umownych,</w:t>
      </w:r>
    </w:p>
    <w:p w:rsidR="00AD7FA3" w:rsidRPr="008B3A7D" w:rsidRDefault="00AD7FA3" w:rsidP="009C482C">
      <w:pPr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A7D">
        <w:rPr>
          <w:rFonts w:ascii="Times New Roman" w:eastAsia="Calibri" w:hAnsi="Times New Roman" w:cs="Times New Roman"/>
          <w:sz w:val="24"/>
          <w:szCs w:val="24"/>
        </w:rPr>
        <w:t>i) postanowienia zakazujące podwykonawcy dokonywania cesji wierzytelności bez zgody Wykonawcy i Zamawiającego,</w:t>
      </w:r>
    </w:p>
    <w:p w:rsidR="00AD7FA3" w:rsidRPr="008B3A7D" w:rsidRDefault="00AD7FA3" w:rsidP="009C482C">
      <w:pPr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A7D">
        <w:rPr>
          <w:rFonts w:ascii="Times New Roman" w:eastAsia="Calibri" w:hAnsi="Times New Roman" w:cs="Times New Roman"/>
          <w:sz w:val="24"/>
          <w:szCs w:val="24"/>
        </w:rPr>
        <w:t>j) zobowiązanie podwykonawcy do składania Zamawiającemu oświadczeń o zapłacie, bądź braku zapłaty przez Wykonawcę wynagrodzenia należnego podwykonawcy,</w:t>
      </w:r>
      <w:r w:rsidR="009C48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B3A7D">
        <w:rPr>
          <w:rFonts w:ascii="Times New Roman" w:eastAsia="Calibri" w:hAnsi="Times New Roman" w:cs="Times New Roman"/>
          <w:sz w:val="24"/>
          <w:szCs w:val="24"/>
        </w:rPr>
        <w:t>wymagalnego na dzień złożenia oświadczeń,</w:t>
      </w:r>
    </w:p>
    <w:p w:rsidR="00AD7FA3" w:rsidRPr="008B3A7D" w:rsidRDefault="00AD7FA3" w:rsidP="009C482C">
      <w:pPr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A7D">
        <w:rPr>
          <w:rFonts w:ascii="Times New Roman" w:eastAsia="Calibri" w:hAnsi="Times New Roman" w:cs="Times New Roman"/>
          <w:sz w:val="24"/>
          <w:szCs w:val="24"/>
        </w:rPr>
        <w:t xml:space="preserve">k) postanowienia zakazujące podwykonawcy podzlecania wykonania </w:t>
      </w:r>
      <w:r w:rsidR="009C482C">
        <w:rPr>
          <w:rFonts w:ascii="Times New Roman" w:eastAsia="Calibri" w:hAnsi="Times New Roman" w:cs="Times New Roman"/>
          <w:sz w:val="24"/>
          <w:szCs w:val="24"/>
        </w:rPr>
        <w:t>prac</w:t>
      </w:r>
      <w:r w:rsidR="009C482C" w:rsidRPr="008B3A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B3A7D">
        <w:rPr>
          <w:rFonts w:ascii="Times New Roman" w:eastAsia="Calibri" w:hAnsi="Times New Roman" w:cs="Times New Roman"/>
          <w:sz w:val="24"/>
          <w:szCs w:val="24"/>
        </w:rPr>
        <w:t xml:space="preserve">dalszemu podwykonawcy </w:t>
      </w:r>
      <w:r w:rsidR="009C482C">
        <w:rPr>
          <w:rFonts w:ascii="Times New Roman" w:eastAsia="Calibri" w:hAnsi="Times New Roman" w:cs="Times New Roman"/>
          <w:sz w:val="24"/>
          <w:szCs w:val="24"/>
        </w:rPr>
        <w:t>prac</w:t>
      </w:r>
      <w:r w:rsidR="009C482C" w:rsidRPr="008B3A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B3A7D">
        <w:rPr>
          <w:rFonts w:ascii="Times New Roman" w:eastAsia="Calibri" w:hAnsi="Times New Roman" w:cs="Times New Roman"/>
          <w:sz w:val="24"/>
          <w:szCs w:val="24"/>
        </w:rPr>
        <w:t>bez zgody Wykonawcy,</w:t>
      </w:r>
    </w:p>
    <w:p w:rsidR="00AD7FA3" w:rsidRPr="008B3A7D" w:rsidRDefault="00AD7FA3" w:rsidP="009C482C">
      <w:pPr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A7D">
        <w:rPr>
          <w:rFonts w:ascii="Times New Roman" w:eastAsia="Calibri" w:hAnsi="Times New Roman" w:cs="Times New Roman"/>
          <w:sz w:val="24"/>
          <w:szCs w:val="24"/>
        </w:rPr>
        <w:t xml:space="preserve">l) zobowiązanie podwykonawcy do stosowania się do obowiązujących przepisów prawa, w tym do respektowania obowiązków wynikających z podzlecenia </w:t>
      </w:r>
      <w:r w:rsidR="009C482C">
        <w:rPr>
          <w:rFonts w:ascii="Times New Roman" w:eastAsia="Calibri" w:hAnsi="Times New Roman" w:cs="Times New Roman"/>
          <w:sz w:val="24"/>
          <w:szCs w:val="24"/>
        </w:rPr>
        <w:t>prac</w:t>
      </w:r>
      <w:r w:rsidRPr="008B3A7D">
        <w:rPr>
          <w:rFonts w:ascii="Times New Roman" w:eastAsia="Calibri" w:hAnsi="Times New Roman" w:cs="Times New Roman"/>
          <w:sz w:val="24"/>
          <w:szCs w:val="24"/>
        </w:rPr>
        <w:t xml:space="preserve"> w zamówieniu publicznym dalszemu podwykonawcy, ze szczególnym uwzględnieniem obowiązków opisanych w ust 6, 12 oraz 14.</w:t>
      </w:r>
    </w:p>
    <w:p w:rsidR="00AD7FA3" w:rsidRPr="008B3A7D" w:rsidRDefault="00AD7FA3" w:rsidP="009C482C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A7D">
        <w:rPr>
          <w:rFonts w:ascii="Times New Roman" w:eastAsia="Calibri" w:hAnsi="Times New Roman" w:cs="Times New Roman"/>
          <w:sz w:val="24"/>
          <w:szCs w:val="24"/>
        </w:rPr>
        <w:t>8. Termin zapłaty wynagrodzenia podwykonawcy lub dalszemu podwykonawcy przewidziany w umowie o podwykonawstwo nie może być dłuższy niż 30 dni</w:t>
      </w:r>
      <w:r w:rsidRPr="008B3A7D">
        <w:rPr>
          <w:rStyle w:val="Odwoaniedokomentarza"/>
          <w:rFonts w:ascii="Times New Roman" w:hAnsi="Times New Roman" w:cs="Times New Roman"/>
          <w:sz w:val="24"/>
          <w:szCs w:val="24"/>
        </w:rPr>
        <w:t xml:space="preserve"> </w:t>
      </w:r>
      <w:r w:rsidRPr="008B3A7D">
        <w:rPr>
          <w:rFonts w:ascii="Times New Roman" w:eastAsia="Calibri" w:hAnsi="Times New Roman" w:cs="Times New Roman"/>
          <w:sz w:val="24"/>
          <w:szCs w:val="24"/>
        </w:rPr>
        <w:t>od dnia doręczenia Wykonawcy, podwykonawcy lub dalszemu podwykonawcy faktury lub rachunku, potwierdzających wykonanie zleconej podwykonawcy lub dalszemu podwykonawcy dostawy, usługi lub roboty budowlanej.</w:t>
      </w:r>
    </w:p>
    <w:p w:rsidR="00AD7FA3" w:rsidRPr="008B3A7D" w:rsidRDefault="00AD7FA3" w:rsidP="00AD7FA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A7D">
        <w:rPr>
          <w:rFonts w:ascii="Times New Roman" w:eastAsia="Calibri" w:hAnsi="Times New Roman" w:cs="Times New Roman"/>
          <w:sz w:val="24"/>
          <w:szCs w:val="24"/>
        </w:rPr>
        <w:lastRenderedPageBreak/>
        <w:t>9. Umowa o podwykonawstwo lub jej zmiana nie może zawierać postanowień :</w:t>
      </w:r>
    </w:p>
    <w:p w:rsidR="00AD7FA3" w:rsidRPr="008B3A7D" w:rsidRDefault="00AD7FA3" w:rsidP="00AD7FA3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A7D">
        <w:rPr>
          <w:rFonts w:ascii="Times New Roman" w:eastAsia="Calibri" w:hAnsi="Times New Roman" w:cs="Times New Roman"/>
          <w:sz w:val="24"/>
          <w:szCs w:val="24"/>
        </w:rPr>
        <w:t xml:space="preserve">a) uzależniających uzyskanie przez podwykonawcę płatności od Wykonawcy od zapłaty przez Zamawiającego wynagrodzenia dla Wykonawcy obejmującego zakres </w:t>
      </w:r>
      <w:r w:rsidR="009C482C">
        <w:rPr>
          <w:rFonts w:ascii="Times New Roman" w:eastAsia="Calibri" w:hAnsi="Times New Roman" w:cs="Times New Roman"/>
          <w:sz w:val="24"/>
          <w:szCs w:val="24"/>
        </w:rPr>
        <w:t>prac</w:t>
      </w:r>
      <w:r w:rsidRPr="008B3A7D">
        <w:rPr>
          <w:rFonts w:ascii="Times New Roman" w:eastAsia="Calibri" w:hAnsi="Times New Roman" w:cs="Times New Roman"/>
          <w:sz w:val="24"/>
          <w:szCs w:val="24"/>
        </w:rPr>
        <w:t xml:space="preserve"> wykonanych przez podwykonawcę,</w:t>
      </w:r>
    </w:p>
    <w:p w:rsidR="00AD7FA3" w:rsidRPr="008B3A7D" w:rsidRDefault="00AD7FA3" w:rsidP="00AD7FA3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A7D">
        <w:rPr>
          <w:rFonts w:ascii="Times New Roman" w:eastAsia="Calibri" w:hAnsi="Times New Roman" w:cs="Times New Roman"/>
          <w:sz w:val="24"/>
          <w:szCs w:val="24"/>
        </w:rPr>
        <w:t>b) uzależniających zwrot podwykonawcy przez Wykonawcę kwot zabezpieczenia należytego wykonania umowy (jeśli w umowie o podwykonawstwo takie przewidziano) od zwrotu zabezpieczenia należytego wykonania umowy Wykonawcy przez Zamawiającego.</w:t>
      </w:r>
    </w:p>
    <w:p w:rsidR="00AD7FA3" w:rsidRPr="008B3A7D" w:rsidRDefault="00AD7FA3" w:rsidP="009C482C">
      <w:p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A7D">
        <w:rPr>
          <w:rFonts w:ascii="Times New Roman" w:eastAsia="Calibri" w:hAnsi="Times New Roman" w:cs="Times New Roman"/>
          <w:sz w:val="24"/>
          <w:szCs w:val="24"/>
        </w:rPr>
        <w:t>10. Zamawiający, w terminie 7 dni od otrzymania projektu umowy o podwykonawstwo, której przedmiotem są roboty budowlane, zgłasza pisemne zastrzeżenia do tego dokumentu, jeśli:</w:t>
      </w:r>
    </w:p>
    <w:p w:rsidR="00AD7FA3" w:rsidRPr="008B3A7D" w:rsidRDefault="009C482C" w:rsidP="009C482C">
      <w:pPr>
        <w:tabs>
          <w:tab w:val="left" w:pos="567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AD7FA3" w:rsidRPr="008B3A7D">
        <w:rPr>
          <w:rFonts w:ascii="Times New Roman" w:eastAsia="Calibri" w:hAnsi="Times New Roman" w:cs="Times New Roman"/>
          <w:sz w:val="24"/>
          <w:szCs w:val="24"/>
        </w:rPr>
        <w:t xml:space="preserve">a) nie spełnia wymagań określonych w </w:t>
      </w:r>
      <w:r w:rsidR="00AD7FA3">
        <w:rPr>
          <w:rFonts w:ascii="Times New Roman" w:eastAsia="Calibri" w:hAnsi="Times New Roman" w:cs="Times New Roman"/>
          <w:sz w:val="24"/>
          <w:szCs w:val="24"/>
        </w:rPr>
        <w:t xml:space="preserve"> zapytaniu ofertowym,</w:t>
      </w:r>
    </w:p>
    <w:p w:rsidR="00AD7FA3" w:rsidRPr="008B3A7D" w:rsidRDefault="009C482C" w:rsidP="009C482C">
      <w:pPr>
        <w:tabs>
          <w:tab w:val="left" w:pos="567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AD7FA3" w:rsidRPr="008B3A7D">
        <w:rPr>
          <w:rFonts w:ascii="Times New Roman" w:eastAsia="Calibri" w:hAnsi="Times New Roman" w:cs="Times New Roman"/>
          <w:sz w:val="24"/>
          <w:szCs w:val="24"/>
        </w:rPr>
        <w:t>b) przewiduje termin zapłaty wynagrodzenia dłuższy niż określony w ust. 8.</w:t>
      </w:r>
    </w:p>
    <w:p w:rsidR="00AD7FA3" w:rsidRPr="008B3A7D" w:rsidRDefault="00AD7FA3" w:rsidP="009C482C">
      <w:p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A7D">
        <w:rPr>
          <w:rFonts w:ascii="Times New Roman" w:eastAsia="Calibri" w:hAnsi="Times New Roman" w:cs="Times New Roman"/>
          <w:sz w:val="24"/>
          <w:szCs w:val="24"/>
        </w:rPr>
        <w:t xml:space="preserve">11. Niezgłoszenie pisemnych zastrzeżeń do przedłożonego projektu umowy o podwykonawstwo, której przedmiotem są </w:t>
      </w:r>
      <w:r w:rsidR="009C482C">
        <w:rPr>
          <w:rFonts w:ascii="Times New Roman" w:eastAsia="Calibri" w:hAnsi="Times New Roman" w:cs="Times New Roman"/>
          <w:sz w:val="24"/>
          <w:szCs w:val="24"/>
        </w:rPr>
        <w:t>prace konserwatorskie</w:t>
      </w:r>
      <w:r w:rsidRPr="008B3A7D">
        <w:rPr>
          <w:rFonts w:ascii="Times New Roman" w:eastAsia="Calibri" w:hAnsi="Times New Roman" w:cs="Times New Roman"/>
          <w:sz w:val="24"/>
          <w:szCs w:val="24"/>
        </w:rPr>
        <w:t>, w terminie 7 dni, oznacza akceptację tego projektu przez Zamawiającego.</w:t>
      </w:r>
    </w:p>
    <w:p w:rsidR="00AD7FA3" w:rsidRPr="008B3A7D" w:rsidRDefault="00AD7FA3" w:rsidP="009C482C">
      <w:p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A7D">
        <w:rPr>
          <w:rFonts w:ascii="Times New Roman" w:eastAsia="Calibri" w:hAnsi="Times New Roman" w:cs="Times New Roman"/>
          <w:sz w:val="24"/>
          <w:szCs w:val="24"/>
        </w:rPr>
        <w:t xml:space="preserve">12. Wykonawca, podwykonawca lub dalszy podwykonawca zamówienia na </w:t>
      </w:r>
      <w:r w:rsidR="009C482C">
        <w:rPr>
          <w:rFonts w:ascii="Times New Roman" w:eastAsia="Calibri" w:hAnsi="Times New Roman" w:cs="Times New Roman"/>
          <w:sz w:val="24"/>
          <w:szCs w:val="24"/>
        </w:rPr>
        <w:t>prace konserwatorskie</w:t>
      </w:r>
      <w:r w:rsidR="009C482C" w:rsidRPr="008B3A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B3A7D">
        <w:rPr>
          <w:rFonts w:ascii="Times New Roman" w:eastAsia="Calibri" w:hAnsi="Times New Roman" w:cs="Times New Roman"/>
          <w:sz w:val="24"/>
          <w:szCs w:val="24"/>
        </w:rPr>
        <w:t>przedkłada Zamawiającemu poświadczoną za zgodność z oryginałem kopię zawartej umowy o podwykonawstwo, której przedmiotem są roboty budowlane, w terminie 7 dni od dnia jej zawarcia.</w:t>
      </w:r>
    </w:p>
    <w:p w:rsidR="00AD7FA3" w:rsidRPr="008B3A7D" w:rsidRDefault="00AD7FA3" w:rsidP="009C482C">
      <w:p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A7D">
        <w:rPr>
          <w:rFonts w:ascii="Times New Roman" w:eastAsia="Calibri" w:hAnsi="Times New Roman" w:cs="Times New Roman"/>
          <w:sz w:val="24"/>
          <w:szCs w:val="24"/>
        </w:rPr>
        <w:t xml:space="preserve">13. Zamawiający, w terminie 7 dni od otrzymania kopii umowy, zgłasza pisemny sprzeciw do umowy o podwykonawstwo, której przedmiotem są </w:t>
      </w:r>
      <w:r w:rsidR="009C482C">
        <w:rPr>
          <w:rFonts w:ascii="Times New Roman" w:eastAsia="Calibri" w:hAnsi="Times New Roman" w:cs="Times New Roman"/>
          <w:sz w:val="24"/>
          <w:szCs w:val="24"/>
        </w:rPr>
        <w:t>prace konserwatorskie</w:t>
      </w:r>
      <w:r w:rsidRPr="008B3A7D">
        <w:rPr>
          <w:rFonts w:ascii="Times New Roman" w:eastAsia="Calibri" w:hAnsi="Times New Roman" w:cs="Times New Roman"/>
          <w:sz w:val="24"/>
          <w:szCs w:val="24"/>
        </w:rPr>
        <w:t xml:space="preserve">, w przypadkach, o których mowa w ust. 10. Niezgłoszenie pisemnego sprzeciwu do przedłożonej umowy o podwykonawstwo, której przedmiotem są </w:t>
      </w:r>
      <w:r w:rsidR="009C482C">
        <w:rPr>
          <w:rFonts w:ascii="Times New Roman" w:eastAsia="Calibri" w:hAnsi="Times New Roman" w:cs="Times New Roman"/>
          <w:sz w:val="24"/>
          <w:szCs w:val="24"/>
        </w:rPr>
        <w:t>prace konserwatorskie</w:t>
      </w:r>
      <w:r w:rsidRPr="008B3A7D">
        <w:rPr>
          <w:rFonts w:ascii="Times New Roman" w:eastAsia="Calibri" w:hAnsi="Times New Roman" w:cs="Times New Roman"/>
          <w:sz w:val="24"/>
          <w:szCs w:val="24"/>
        </w:rPr>
        <w:t>, w terminie 7 dni od otrzymania, oznacza akceptację tej umowy przez Zamawiającego.</w:t>
      </w:r>
    </w:p>
    <w:p w:rsidR="00AD7FA3" w:rsidRPr="008B3A7D" w:rsidRDefault="00AD7FA3" w:rsidP="009C482C">
      <w:p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A7D">
        <w:rPr>
          <w:rFonts w:ascii="Times New Roman" w:eastAsia="Calibri" w:hAnsi="Times New Roman" w:cs="Times New Roman"/>
          <w:sz w:val="24"/>
          <w:szCs w:val="24"/>
        </w:rPr>
        <w:t xml:space="preserve">14. Wykonawca, podwykonawca lub dalszy podwykonawca zamówienia na </w:t>
      </w:r>
      <w:r w:rsidR="009C482C">
        <w:rPr>
          <w:rFonts w:ascii="Times New Roman" w:eastAsia="Calibri" w:hAnsi="Times New Roman" w:cs="Times New Roman"/>
          <w:sz w:val="24"/>
          <w:szCs w:val="24"/>
        </w:rPr>
        <w:t>prace konserwatorskie</w:t>
      </w:r>
      <w:r w:rsidR="009C482C" w:rsidRPr="008B3A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B3A7D">
        <w:rPr>
          <w:rFonts w:ascii="Times New Roman" w:eastAsia="Calibri" w:hAnsi="Times New Roman" w:cs="Times New Roman"/>
          <w:sz w:val="24"/>
          <w:szCs w:val="24"/>
        </w:rPr>
        <w:t>zobowiązany jest przedłożyć Zamawiającemu poświadczoną za zgodność z oryginałem kopię zawartej umowy o podwykonawstwo, której przedmiotem są dostawy lub usługi, w terminie 7 dni od dnia jej zawarcia. Obowiązek nie dotyczy umów o wartości mniejszej niż 5.000 zł.</w:t>
      </w:r>
    </w:p>
    <w:p w:rsidR="00AD7FA3" w:rsidRPr="008B3A7D" w:rsidRDefault="00AD7FA3" w:rsidP="009C482C">
      <w:p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A7D">
        <w:rPr>
          <w:rFonts w:ascii="Times New Roman" w:eastAsia="Calibri" w:hAnsi="Times New Roman" w:cs="Times New Roman"/>
          <w:sz w:val="24"/>
          <w:szCs w:val="24"/>
        </w:rPr>
        <w:t>15. W przypadku, o którym mowa w ust. 14, jeżeli termin zapłaty wynagrodzenia jest dłuższy niż określony w ust. 8, Zamawiający informuje o tym Wykonawcę i wzywa go do doprowadzenia do zmiany tej umowy pod rygorem wystąpienia o zapłatę kary umownej.</w:t>
      </w:r>
    </w:p>
    <w:p w:rsidR="00AD7FA3" w:rsidRPr="008B3A7D" w:rsidRDefault="00AD7FA3" w:rsidP="009C482C">
      <w:p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A7D">
        <w:rPr>
          <w:rFonts w:ascii="Times New Roman" w:eastAsia="Calibri" w:hAnsi="Times New Roman" w:cs="Times New Roman"/>
          <w:sz w:val="24"/>
          <w:szCs w:val="24"/>
        </w:rPr>
        <w:t xml:space="preserve">16. Zgłaszanie przez Zamawiającego pisemnych sprzeciwów lub zastrzeżeń nie stanowi podstawy do żądania przez Wykonawcę zmiany terminu wykonania </w:t>
      </w:r>
      <w:r w:rsidR="006B68D9">
        <w:rPr>
          <w:rFonts w:ascii="Times New Roman" w:eastAsia="Calibri" w:hAnsi="Times New Roman" w:cs="Times New Roman"/>
          <w:sz w:val="24"/>
          <w:szCs w:val="24"/>
        </w:rPr>
        <w:t>prac konserwatorskich</w:t>
      </w:r>
      <w:r w:rsidRPr="008B3A7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D7FA3" w:rsidRPr="008B3A7D" w:rsidRDefault="00AD7FA3" w:rsidP="009C482C">
      <w:p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A7D">
        <w:rPr>
          <w:rFonts w:ascii="Times New Roman" w:eastAsia="Calibri" w:hAnsi="Times New Roman" w:cs="Times New Roman"/>
          <w:sz w:val="24"/>
          <w:szCs w:val="24"/>
        </w:rPr>
        <w:t xml:space="preserve">17. Jeżeli podwykonawca lub dalszy podwykonawca wykonuje przedmiot umowy w sposób powodujący naruszenie Umowy przez Wykonawcę, Zamawiający może żądać od Wykonawcy, aby podwykonawca lub dalszy podwykonawca zaprzestał na oznaczony czas albo na stałe wykonywania części albo całości powierzonych mu </w:t>
      </w:r>
      <w:r w:rsidR="006B68D9">
        <w:rPr>
          <w:rFonts w:ascii="Times New Roman" w:eastAsia="Calibri" w:hAnsi="Times New Roman" w:cs="Times New Roman"/>
          <w:sz w:val="24"/>
          <w:szCs w:val="24"/>
        </w:rPr>
        <w:t>prac konserwatorskich</w:t>
      </w:r>
      <w:r w:rsidRPr="008B3A7D">
        <w:rPr>
          <w:rFonts w:ascii="Times New Roman" w:eastAsia="Calibri" w:hAnsi="Times New Roman" w:cs="Times New Roman"/>
          <w:sz w:val="24"/>
          <w:szCs w:val="24"/>
        </w:rPr>
        <w:t>, dostaw lub usług. W przypadkach, o których mowa powyżej, Wykonawca obowiązany jest bezzwłocznie rozwiązać albo zmienić zawartą z podwykonawcą lub dalszym podwykonawcą umowę lub zapewnić bezzwłoczne rozwiązanie albo zmianę umowy zawartej przez podwykonawcę z dalszym podwykonawcą.</w:t>
      </w:r>
    </w:p>
    <w:p w:rsidR="00AD7FA3" w:rsidRPr="008B3A7D" w:rsidRDefault="00AD7FA3" w:rsidP="009C482C">
      <w:p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A7D">
        <w:rPr>
          <w:rFonts w:ascii="Times New Roman" w:eastAsia="Calibri" w:hAnsi="Times New Roman" w:cs="Times New Roman"/>
          <w:sz w:val="24"/>
          <w:szCs w:val="24"/>
        </w:rPr>
        <w:lastRenderedPageBreak/>
        <w:t>18. Wykonawca zobowiązany jest doprowadzić do zapłaty wynagrodzenia umownego podwykonawcom oraz dalszym podwykonawcom.</w:t>
      </w:r>
    </w:p>
    <w:p w:rsidR="00AD7FA3" w:rsidRPr="008B3A7D" w:rsidRDefault="00AD7FA3" w:rsidP="009C482C">
      <w:p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A7D">
        <w:rPr>
          <w:rFonts w:ascii="Times New Roman" w:eastAsia="Calibri" w:hAnsi="Times New Roman" w:cs="Times New Roman"/>
          <w:sz w:val="24"/>
          <w:szCs w:val="24"/>
        </w:rPr>
        <w:t>19. Postanowienia dotyczące podwykonawców stosuje się odpowiednio do dalszych podwykonawców.</w:t>
      </w:r>
    </w:p>
    <w:p w:rsidR="00AD7FA3" w:rsidRPr="00CB620E" w:rsidRDefault="00AD7FA3" w:rsidP="009C482C">
      <w:p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A7D">
        <w:rPr>
          <w:rFonts w:ascii="Times New Roman" w:eastAsia="Calibri" w:hAnsi="Times New Roman" w:cs="Times New Roman"/>
          <w:sz w:val="24"/>
          <w:szCs w:val="24"/>
        </w:rPr>
        <w:t>20. Postanowienia dotyczące projektów umów o podwykonawstwo oraz kopii zawartych umów o podwykonawstwo stosuje się odpowiednio do zmian projektów umów i zmian umów o podwykonawstwo.</w:t>
      </w:r>
    </w:p>
    <w:p w:rsidR="00AD7FA3" w:rsidRPr="008B3A7D" w:rsidRDefault="00AD7FA3" w:rsidP="00AD7FA3">
      <w:pPr>
        <w:shd w:val="clear" w:color="auto" w:fill="FFFFFF"/>
        <w:spacing w:after="0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A7D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B3A7D">
        <w:rPr>
          <w:rFonts w:ascii="Times New Roman" w:hAnsi="Times New Roman" w:cs="Times New Roman"/>
          <w:b/>
          <w:sz w:val="24"/>
          <w:szCs w:val="24"/>
        </w:rPr>
        <w:t>.</w:t>
      </w:r>
    </w:p>
    <w:p w:rsidR="00AD7FA3" w:rsidRDefault="00AD7FA3" w:rsidP="00AD7FA3">
      <w:pPr>
        <w:shd w:val="clear" w:color="auto" w:fill="FFFFFF"/>
        <w:spacing w:after="0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A7D">
        <w:rPr>
          <w:rFonts w:ascii="Times New Roman" w:hAnsi="Times New Roman" w:cs="Times New Roman"/>
          <w:b/>
          <w:sz w:val="24"/>
          <w:szCs w:val="24"/>
        </w:rPr>
        <w:t>Wynagrodzenie</w:t>
      </w:r>
    </w:p>
    <w:p w:rsidR="00AD7FA3" w:rsidRPr="008B3A7D" w:rsidRDefault="00AD7FA3" w:rsidP="00AD7FA3">
      <w:pPr>
        <w:shd w:val="clear" w:color="auto" w:fill="FFFFFF"/>
        <w:spacing w:after="0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FA3" w:rsidRPr="008B3A7D" w:rsidRDefault="00AD7FA3" w:rsidP="00AD7FA3">
      <w:pPr>
        <w:numPr>
          <w:ilvl w:val="0"/>
          <w:numId w:val="17"/>
        </w:numPr>
        <w:shd w:val="clear" w:color="auto" w:fill="FFFFFF"/>
        <w:spacing w:after="0"/>
        <w:ind w:left="284" w:right="5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3A7D">
        <w:rPr>
          <w:rFonts w:ascii="Times New Roman" w:hAnsi="Times New Roman" w:cs="Times New Roman"/>
          <w:sz w:val="24"/>
          <w:szCs w:val="24"/>
        </w:rPr>
        <w:t xml:space="preserve">Wartość </w:t>
      </w:r>
      <w:r w:rsidR="006B68D9">
        <w:rPr>
          <w:rFonts w:ascii="Times New Roman" w:eastAsia="Calibri" w:hAnsi="Times New Roman" w:cs="Times New Roman"/>
          <w:sz w:val="24"/>
          <w:szCs w:val="24"/>
        </w:rPr>
        <w:t>prace konserwatorskie</w:t>
      </w:r>
      <w:r w:rsidRPr="008B3A7D">
        <w:rPr>
          <w:rFonts w:ascii="Times New Roman" w:hAnsi="Times New Roman" w:cs="Times New Roman"/>
          <w:sz w:val="24"/>
          <w:szCs w:val="24"/>
        </w:rPr>
        <w:t xml:space="preserve"> będzie rozliczona kosztorysem  powykonawczym (zgodnie z ofertą złożoną w dniu ………..) wg cen oferty przetargowej.</w:t>
      </w:r>
    </w:p>
    <w:p w:rsidR="00AD7FA3" w:rsidRPr="008B3A7D" w:rsidRDefault="00AD7FA3" w:rsidP="00AD7FA3">
      <w:pPr>
        <w:numPr>
          <w:ilvl w:val="0"/>
          <w:numId w:val="17"/>
        </w:numPr>
        <w:shd w:val="clear" w:color="auto" w:fill="FFFFFF"/>
        <w:spacing w:after="0"/>
        <w:ind w:left="284" w:right="5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3A7D">
        <w:rPr>
          <w:rFonts w:ascii="Times New Roman" w:hAnsi="Times New Roman" w:cs="Times New Roman"/>
          <w:sz w:val="24"/>
          <w:szCs w:val="24"/>
        </w:rPr>
        <w:t>Wynagrodzenie, rozliczone wg zasad określonych w ust. 1 za wykonanie przedmiotu zamówienia za cały okres trwania umowy nie może przekroczyć kwoty:</w:t>
      </w:r>
    </w:p>
    <w:p w:rsidR="00AD7FA3" w:rsidRPr="008B3A7D" w:rsidRDefault="00AD7FA3" w:rsidP="00AD7F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A7D">
        <w:rPr>
          <w:rFonts w:ascii="Times New Roman" w:hAnsi="Times New Roman" w:cs="Times New Roman"/>
          <w:b/>
          <w:sz w:val="24"/>
          <w:szCs w:val="24"/>
        </w:rPr>
        <w:t>netto: …………………………zł</w:t>
      </w:r>
    </w:p>
    <w:p w:rsidR="00AD7FA3" w:rsidRPr="008B3A7D" w:rsidRDefault="00AD7FA3" w:rsidP="00AD7F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A7D">
        <w:rPr>
          <w:rFonts w:ascii="Times New Roman" w:hAnsi="Times New Roman" w:cs="Times New Roman"/>
          <w:b/>
          <w:sz w:val="24"/>
          <w:szCs w:val="24"/>
        </w:rPr>
        <w:t>słownie:</w:t>
      </w:r>
      <w:r w:rsidRPr="008B3A7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</w:t>
      </w:r>
    </w:p>
    <w:p w:rsidR="00AD7FA3" w:rsidRPr="008B3A7D" w:rsidRDefault="00AD7FA3" w:rsidP="00AD7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A7D">
        <w:rPr>
          <w:rFonts w:ascii="Times New Roman" w:hAnsi="Times New Roman" w:cs="Times New Roman"/>
          <w:b/>
          <w:sz w:val="24"/>
          <w:szCs w:val="24"/>
        </w:rPr>
        <w:t>powiększone o podatek od towarów i usług co stanowi brutto:</w:t>
      </w:r>
      <w:r w:rsidRPr="008B3A7D">
        <w:rPr>
          <w:rFonts w:ascii="Times New Roman" w:hAnsi="Times New Roman" w:cs="Times New Roman"/>
          <w:sz w:val="24"/>
          <w:szCs w:val="24"/>
        </w:rPr>
        <w:t xml:space="preserve"> ....................................</w:t>
      </w:r>
      <w:r w:rsidRPr="008B3A7D">
        <w:rPr>
          <w:rFonts w:ascii="Times New Roman" w:hAnsi="Times New Roman" w:cs="Times New Roman"/>
          <w:b/>
          <w:sz w:val="24"/>
          <w:szCs w:val="24"/>
        </w:rPr>
        <w:t xml:space="preserve"> zł  </w:t>
      </w:r>
    </w:p>
    <w:p w:rsidR="00AD7FA3" w:rsidRPr="008B3A7D" w:rsidRDefault="00AD7FA3" w:rsidP="00AD7F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A7D">
        <w:rPr>
          <w:rFonts w:ascii="Times New Roman" w:hAnsi="Times New Roman" w:cs="Times New Roman"/>
          <w:b/>
          <w:sz w:val="24"/>
          <w:szCs w:val="24"/>
        </w:rPr>
        <w:t>słownie:</w:t>
      </w:r>
      <w:r w:rsidRPr="008B3A7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</w:t>
      </w:r>
    </w:p>
    <w:p w:rsidR="00AD7FA3" w:rsidRPr="008B3A7D" w:rsidRDefault="00AD7FA3" w:rsidP="00AD7FA3">
      <w:pPr>
        <w:numPr>
          <w:ilvl w:val="0"/>
          <w:numId w:val="17"/>
        </w:numPr>
        <w:shd w:val="clear" w:color="auto" w:fill="FFFFFF"/>
        <w:spacing w:after="0"/>
        <w:ind w:left="284" w:right="5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3A7D">
        <w:rPr>
          <w:rFonts w:ascii="Times New Roman" w:hAnsi="Times New Roman" w:cs="Times New Roman"/>
          <w:sz w:val="24"/>
          <w:szCs w:val="24"/>
        </w:rPr>
        <w:t xml:space="preserve">Kwota określona w ust. 1 zawiera wszystkie koszty związane z realizacją zadania, o którym mowa w § 1, wynikające wprost z dokumentacji przetargowej, wizji lokalnej, dokonania własnych oględzin jak również nie ujęte w tej dokumentacji, a niezbędne do wykonania zadania, tj.: koszt wszelkich robót przygotowawczych, porządkowych, zabezpieczenie </w:t>
      </w:r>
      <w:r w:rsidR="006B68D9">
        <w:rPr>
          <w:rFonts w:ascii="Times New Roman" w:hAnsi="Times New Roman" w:cs="Times New Roman"/>
          <w:sz w:val="24"/>
          <w:szCs w:val="24"/>
        </w:rPr>
        <w:t>prac</w:t>
      </w:r>
      <w:r w:rsidRPr="008B3A7D">
        <w:rPr>
          <w:rFonts w:ascii="Times New Roman" w:hAnsi="Times New Roman" w:cs="Times New Roman"/>
          <w:sz w:val="24"/>
          <w:szCs w:val="24"/>
        </w:rPr>
        <w:t xml:space="preserve">, </w:t>
      </w:r>
      <w:r w:rsidR="006B68D9">
        <w:rPr>
          <w:rFonts w:ascii="Times New Roman" w:hAnsi="Times New Roman" w:cs="Times New Roman"/>
          <w:sz w:val="24"/>
          <w:szCs w:val="24"/>
        </w:rPr>
        <w:t>odbiory</w:t>
      </w:r>
      <w:r w:rsidRPr="008B3A7D">
        <w:rPr>
          <w:rFonts w:ascii="Times New Roman" w:hAnsi="Times New Roman" w:cs="Times New Roman"/>
          <w:sz w:val="24"/>
          <w:szCs w:val="24"/>
        </w:rPr>
        <w:t xml:space="preserve"> i inne niezbędne do właściwego wykonania i zakończenia przedmiotu umowy.</w:t>
      </w:r>
    </w:p>
    <w:p w:rsidR="00AD7FA3" w:rsidRPr="008B3A7D" w:rsidRDefault="00AD7FA3" w:rsidP="00AD7FA3">
      <w:pPr>
        <w:numPr>
          <w:ilvl w:val="0"/>
          <w:numId w:val="17"/>
        </w:numPr>
        <w:shd w:val="clear" w:color="auto" w:fill="FFFFFF"/>
        <w:spacing w:after="0"/>
        <w:ind w:left="284" w:right="5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3A7D">
        <w:rPr>
          <w:rFonts w:ascii="Times New Roman" w:hAnsi="Times New Roman" w:cs="Times New Roman"/>
          <w:sz w:val="24"/>
          <w:szCs w:val="24"/>
        </w:rPr>
        <w:t xml:space="preserve">Rozliczenie między stronami nastąpi po wystawieniu faktury na podstawie protokołu odbioru końcowego przedmiotu umowy, tj. po podpisaniu protokołu odbioru potwierdzającego należyte wykonanie </w:t>
      </w:r>
      <w:r w:rsidR="006B68D9">
        <w:rPr>
          <w:rFonts w:ascii="Times New Roman" w:eastAsia="Calibri" w:hAnsi="Times New Roman" w:cs="Times New Roman"/>
          <w:sz w:val="24"/>
          <w:szCs w:val="24"/>
        </w:rPr>
        <w:t>prac konserwatorskich</w:t>
      </w:r>
      <w:r w:rsidR="006B68D9" w:rsidRPr="008B3A7D">
        <w:rPr>
          <w:rFonts w:ascii="Times New Roman" w:hAnsi="Times New Roman" w:cs="Times New Roman"/>
          <w:sz w:val="24"/>
          <w:szCs w:val="24"/>
        </w:rPr>
        <w:t xml:space="preserve"> </w:t>
      </w:r>
      <w:r w:rsidRPr="008B3A7D">
        <w:rPr>
          <w:rFonts w:ascii="Times New Roman" w:hAnsi="Times New Roman" w:cs="Times New Roman"/>
          <w:sz w:val="24"/>
          <w:szCs w:val="24"/>
        </w:rPr>
        <w:t>i dostarczeniu przez Wykonawcę robót komplet</w:t>
      </w:r>
      <w:r>
        <w:rPr>
          <w:rFonts w:ascii="Times New Roman" w:hAnsi="Times New Roman" w:cs="Times New Roman"/>
          <w:sz w:val="24"/>
          <w:szCs w:val="24"/>
        </w:rPr>
        <w:t>nej dokumentacji powykonawczej.</w:t>
      </w:r>
    </w:p>
    <w:p w:rsidR="00AD7FA3" w:rsidRPr="00E37864" w:rsidRDefault="00AD7FA3" w:rsidP="00AD7FA3">
      <w:pPr>
        <w:numPr>
          <w:ilvl w:val="0"/>
          <w:numId w:val="17"/>
        </w:numPr>
        <w:shd w:val="clear" w:color="auto" w:fill="FFFFFF"/>
        <w:spacing w:after="0"/>
        <w:ind w:left="284" w:right="5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3A7D">
        <w:rPr>
          <w:rFonts w:ascii="Times New Roman" w:hAnsi="Times New Roman" w:cs="Times New Roman"/>
          <w:sz w:val="24"/>
          <w:szCs w:val="24"/>
        </w:rPr>
        <w:t>Wynagrodzenie za wykonane roboty będzie płatne przez Zamawiającego na podstawie faktury wystawionej na :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37864">
        <w:rPr>
          <w:rFonts w:ascii="Times New Roman" w:hAnsi="Times New Roman" w:cs="Times New Roman"/>
          <w:b/>
          <w:sz w:val="24"/>
          <w:szCs w:val="24"/>
        </w:rPr>
        <w:t xml:space="preserve">Gmina Rajcza  34-370  Rajcza </w:t>
      </w:r>
    </w:p>
    <w:p w:rsidR="00AD7FA3" w:rsidRPr="008B3A7D" w:rsidRDefault="00AD7FA3" w:rsidP="00AD7FA3">
      <w:pPr>
        <w:tabs>
          <w:tab w:val="left" w:pos="9498"/>
          <w:tab w:val="left" w:pos="963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ul. Górska 1 </w:t>
      </w:r>
    </w:p>
    <w:p w:rsidR="00AD7FA3" w:rsidRPr="008B3A7D" w:rsidRDefault="00AD7FA3" w:rsidP="00AD7FA3">
      <w:pPr>
        <w:tabs>
          <w:tab w:val="left" w:pos="9498"/>
          <w:tab w:val="left" w:pos="963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A7D">
        <w:rPr>
          <w:rFonts w:ascii="Times New Roman" w:hAnsi="Times New Roman" w:cs="Times New Roman"/>
          <w:b/>
          <w:sz w:val="24"/>
          <w:szCs w:val="24"/>
        </w:rPr>
        <w:t>NIP 5532</w:t>
      </w:r>
      <w:r>
        <w:rPr>
          <w:rFonts w:ascii="Times New Roman" w:hAnsi="Times New Roman" w:cs="Times New Roman"/>
          <w:b/>
          <w:sz w:val="24"/>
          <w:szCs w:val="24"/>
        </w:rPr>
        <w:t>511956.</w:t>
      </w:r>
    </w:p>
    <w:p w:rsidR="00AD7FA3" w:rsidRPr="008B3A7D" w:rsidRDefault="00AD7FA3" w:rsidP="00AD7FA3">
      <w:pPr>
        <w:numPr>
          <w:ilvl w:val="0"/>
          <w:numId w:val="17"/>
        </w:numPr>
        <w:shd w:val="clear" w:color="auto" w:fill="FFFFFF"/>
        <w:spacing w:after="0"/>
        <w:ind w:left="284" w:right="5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3A7D">
        <w:rPr>
          <w:rFonts w:ascii="Times New Roman" w:hAnsi="Times New Roman" w:cs="Times New Roman"/>
          <w:bCs/>
          <w:sz w:val="24"/>
          <w:szCs w:val="24"/>
        </w:rPr>
        <w:t xml:space="preserve">Zapłata wynagrodzenia nastąpi w terminie do 30 dni od daty dostarczenia Zamawiającemu faktury z protokołem odbioru potwierdzającym należyte wykonanie umowy, na konto Wykonawcy </w:t>
      </w:r>
      <w:r>
        <w:rPr>
          <w:rFonts w:ascii="Times New Roman" w:hAnsi="Times New Roman" w:cs="Times New Roman"/>
          <w:bCs/>
          <w:sz w:val="24"/>
          <w:szCs w:val="24"/>
        </w:rPr>
        <w:t xml:space="preserve">w banku ………………………na </w:t>
      </w:r>
      <w:r w:rsidRPr="008B3A7D">
        <w:rPr>
          <w:rFonts w:ascii="Times New Roman" w:hAnsi="Times New Roman" w:cs="Times New Roman"/>
          <w:bCs/>
          <w:sz w:val="24"/>
          <w:szCs w:val="24"/>
        </w:rPr>
        <w:t>n</w:t>
      </w:r>
      <w:r>
        <w:rPr>
          <w:rFonts w:ascii="Times New Roman" w:hAnsi="Times New Roman" w:cs="Times New Roman"/>
          <w:bCs/>
          <w:sz w:val="24"/>
          <w:szCs w:val="24"/>
        </w:rPr>
        <w:t>ume</w:t>
      </w:r>
      <w:r w:rsidRPr="008B3A7D">
        <w:rPr>
          <w:rFonts w:ascii="Times New Roman" w:hAnsi="Times New Roman" w:cs="Times New Roman"/>
          <w:bCs/>
          <w:sz w:val="24"/>
          <w:szCs w:val="24"/>
        </w:rPr>
        <w:t>r</w:t>
      </w:r>
      <w:r>
        <w:rPr>
          <w:rFonts w:ascii="Times New Roman" w:hAnsi="Times New Roman" w:cs="Times New Roman"/>
          <w:bCs/>
          <w:sz w:val="24"/>
          <w:szCs w:val="24"/>
        </w:rPr>
        <w:t xml:space="preserve"> konta</w:t>
      </w:r>
      <w:r w:rsidRPr="008B3A7D">
        <w:rPr>
          <w:rFonts w:ascii="Times New Roman" w:hAnsi="Times New Roman" w:cs="Times New Roman"/>
          <w:bCs/>
          <w:sz w:val="24"/>
          <w:szCs w:val="24"/>
        </w:rPr>
        <w:t>: ………………………………..</w:t>
      </w:r>
      <w:r w:rsidRPr="008B3A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B3A7D">
        <w:rPr>
          <w:rFonts w:ascii="Times New Roman" w:hAnsi="Times New Roman" w:cs="Times New Roman"/>
          <w:sz w:val="24"/>
          <w:szCs w:val="24"/>
        </w:rPr>
        <w:t>Brak wyżej wymienionego protokołu skutkuje tym, iż wynagrodzenie Wykonawcy określone niniejszą umową nie jest wymagalne.</w:t>
      </w:r>
    </w:p>
    <w:p w:rsidR="00AD7FA3" w:rsidRDefault="00AD7FA3" w:rsidP="00AD7FA3">
      <w:pPr>
        <w:shd w:val="clear" w:color="auto" w:fill="FFFFFF"/>
        <w:spacing w:after="0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9BA" w:rsidRDefault="002019BA" w:rsidP="00AD7FA3">
      <w:pPr>
        <w:shd w:val="clear" w:color="auto" w:fill="FFFFFF"/>
        <w:spacing w:after="0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9BA" w:rsidRDefault="002019BA" w:rsidP="00AD7FA3">
      <w:pPr>
        <w:shd w:val="clear" w:color="auto" w:fill="FFFFFF"/>
        <w:spacing w:after="0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9BA" w:rsidRDefault="002019BA" w:rsidP="00AD7FA3">
      <w:pPr>
        <w:shd w:val="clear" w:color="auto" w:fill="FFFFFF"/>
        <w:spacing w:after="0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FA3" w:rsidRDefault="00AD7FA3" w:rsidP="00AD7FA3">
      <w:pPr>
        <w:shd w:val="clear" w:color="auto" w:fill="FFFFFF"/>
        <w:spacing w:after="0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A7D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B3A7D">
        <w:rPr>
          <w:rFonts w:ascii="Times New Roman" w:hAnsi="Times New Roman" w:cs="Times New Roman"/>
          <w:b/>
          <w:sz w:val="24"/>
          <w:szCs w:val="24"/>
        </w:rPr>
        <w:t>.</w:t>
      </w:r>
    </w:p>
    <w:p w:rsidR="00AD7FA3" w:rsidRPr="008B3A7D" w:rsidRDefault="00AD7FA3" w:rsidP="00AD7FA3">
      <w:pPr>
        <w:shd w:val="clear" w:color="auto" w:fill="FFFFFF"/>
        <w:spacing w:after="0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FA3" w:rsidRPr="008B3A7D" w:rsidRDefault="00AD7FA3" w:rsidP="006B68D9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3A7D">
        <w:rPr>
          <w:rFonts w:ascii="Times New Roman" w:hAnsi="Times New Roman" w:cs="Times New Roman"/>
          <w:sz w:val="24"/>
          <w:szCs w:val="24"/>
        </w:rPr>
        <w:t xml:space="preserve">1. Zamawiający dokonuje bezpośredniej zapłaty wymagalnego wynagrodzenia przysługującego podwykonawcy lub dalszemu podwykonawcy, który zawarł zaakceptowaną przez Zamawiającego umowę o podwykonawstwo, której przedmiotem są </w:t>
      </w:r>
      <w:r w:rsidR="006B68D9">
        <w:rPr>
          <w:rFonts w:ascii="Times New Roman" w:eastAsia="Calibri" w:hAnsi="Times New Roman" w:cs="Times New Roman"/>
          <w:sz w:val="24"/>
          <w:szCs w:val="24"/>
        </w:rPr>
        <w:t>prace konserwatorskie</w:t>
      </w:r>
      <w:r w:rsidRPr="008B3A7D">
        <w:rPr>
          <w:rFonts w:ascii="Times New Roman" w:hAnsi="Times New Roman" w:cs="Times New Roman"/>
          <w:sz w:val="24"/>
          <w:szCs w:val="24"/>
        </w:rPr>
        <w:t xml:space="preserve">, lub który zawarł przedłożoną Zamawiającemu umowę o  podwykonawstwo, której przedmiotem są dostawy lub usługi, w przypadku uchylenia  się  od  obowiązku  zapłaty  odpowiednio  przez  Wykonawcę, podwykonawcę  lub dalszego podwykonawcę zamówienia na </w:t>
      </w:r>
      <w:r w:rsidR="006B68D9">
        <w:rPr>
          <w:rFonts w:ascii="Times New Roman" w:eastAsia="Calibri" w:hAnsi="Times New Roman" w:cs="Times New Roman"/>
          <w:sz w:val="24"/>
          <w:szCs w:val="24"/>
        </w:rPr>
        <w:t>prace konserwatorskie</w:t>
      </w:r>
      <w:r w:rsidRPr="008B3A7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D7FA3" w:rsidRPr="008B3A7D" w:rsidRDefault="00AD7FA3" w:rsidP="006B68D9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3A7D">
        <w:rPr>
          <w:rFonts w:ascii="Times New Roman" w:hAnsi="Times New Roman" w:cs="Times New Roman"/>
          <w:sz w:val="24"/>
          <w:szCs w:val="24"/>
        </w:rPr>
        <w:t xml:space="preserve">2. Wynagrodzenie, o którym mowa w ust. 1 powyżej, dotyczy wyłącznie należności powstałych po zaakceptowaniu przez Zamawiającego umowy o podwykonawstwo, której przedmiotem są </w:t>
      </w:r>
      <w:r w:rsidR="006B68D9">
        <w:rPr>
          <w:rFonts w:ascii="Times New Roman" w:eastAsia="Calibri" w:hAnsi="Times New Roman" w:cs="Times New Roman"/>
          <w:sz w:val="24"/>
          <w:szCs w:val="24"/>
        </w:rPr>
        <w:t>prace konserwatorskie</w:t>
      </w:r>
      <w:r w:rsidRPr="008B3A7D">
        <w:rPr>
          <w:rFonts w:ascii="Times New Roman" w:hAnsi="Times New Roman" w:cs="Times New Roman"/>
          <w:sz w:val="24"/>
          <w:szCs w:val="24"/>
        </w:rPr>
        <w:t xml:space="preserve">, lub po przedłożeniu Zamawiającemu poświadczonej za zgodność z oryginałem kopii  umowy  o  podwykonawstwo, której  przedmiotem są  dostawy lub usługi. </w:t>
      </w:r>
    </w:p>
    <w:p w:rsidR="00AD7FA3" w:rsidRPr="008B3A7D" w:rsidRDefault="00AD7FA3" w:rsidP="006B68D9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3A7D">
        <w:rPr>
          <w:rFonts w:ascii="Times New Roman" w:hAnsi="Times New Roman" w:cs="Times New Roman"/>
          <w:sz w:val="24"/>
          <w:szCs w:val="24"/>
        </w:rPr>
        <w:t xml:space="preserve">3. Bezpośrednia zapłata obejmuje wyłącznie należne wynagrodzenie, bez odsetek, należnych podwykonawcy lub dalszemu podwykonawcy. </w:t>
      </w:r>
    </w:p>
    <w:p w:rsidR="00AD7FA3" w:rsidRPr="008B3A7D" w:rsidRDefault="00AD7FA3" w:rsidP="006B68D9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3A7D">
        <w:rPr>
          <w:rFonts w:ascii="Times New Roman" w:hAnsi="Times New Roman" w:cs="Times New Roman"/>
          <w:sz w:val="24"/>
          <w:szCs w:val="24"/>
        </w:rPr>
        <w:t xml:space="preserve">4. Przed dokonaniem bezpośredniej zapłaty Zamawiający jest obowiązany umożliwić Wykonawcy zgłoszenie pisemnych uwag dotyczących zasadności bezpośredniej zapłaty wynagrodzenia podwykonawcy lub dalszemu podwykonawcy, o których mowa w ust. 1 powyżej. Zamawiający informuje Wykonawcę o terminie zgłaszania uwag, nie krótszym niż 7 dni od dnia doręczenia tej informacji Wykonawcy. </w:t>
      </w:r>
    </w:p>
    <w:p w:rsidR="00AD7FA3" w:rsidRPr="008B3A7D" w:rsidRDefault="00AD7FA3" w:rsidP="006B68D9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3A7D">
        <w:rPr>
          <w:rFonts w:ascii="Times New Roman" w:hAnsi="Times New Roman" w:cs="Times New Roman"/>
          <w:sz w:val="24"/>
          <w:szCs w:val="24"/>
        </w:rPr>
        <w:t xml:space="preserve">5. W przypadku zgłoszenia uwag, o których mowa w ust. 4 powyżej, w terminie wskazanym przez Zamawiającego, Zamawiający może:  </w:t>
      </w:r>
    </w:p>
    <w:p w:rsidR="00AD7FA3" w:rsidRPr="008B3A7D" w:rsidRDefault="00AD7FA3" w:rsidP="00AD7FA3">
      <w:pPr>
        <w:spacing w:after="0"/>
        <w:ind w:left="426" w:firstLine="5"/>
        <w:jc w:val="both"/>
        <w:rPr>
          <w:rFonts w:ascii="Times New Roman" w:hAnsi="Times New Roman" w:cs="Times New Roman"/>
          <w:sz w:val="24"/>
          <w:szCs w:val="24"/>
        </w:rPr>
      </w:pPr>
      <w:r w:rsidRPr="008B3A7D">
        <w:rPr>
          <w:rFonts w:ascii="Times New Roman" w:hAnsi="Times New Roman" w:cs="Times New Roman"/>
          <w:sz w:val="24"/>
          <w:szCs w:val="24"/>
        </w:rPr>
        <w:t xml:space="preserve">1) nie dokonać bezpośredniej zapłaty wynagrodzenia podwykonawcy lub dalszemu podwykonawcy, jeżeli Wykonawca wykaże niezasadność takiej zapłaty </w:t>
      </w:r>
      <w:r w:rsidRPr="008B3A7D">
        <w:rPr>
          <w:rFonts w:ascii="Times New Roman" w:hAnsi="Times New Roman" w:cs="Times New Roman"/>
          <w:sz w:val="24"/>
          <w:szCs w:val="24"/>
          <w:u w:val="single"/>
        </w:rPr>
        <w:t xml:space="preserve">albo </w:t>
      </w:r>
    </w:p>
    <w:p w:rsidR="00AD7FA3" w:rsidRPr="008B3A7D" w:rsidRDefault="00AD7FA3" w:rsidP="00AD7FA3">
      <w:pPr>
        <w:spacing w:after="0"/>
        <w:ind w:left="426" w:firstLine="5"/>
        <w:jc w:val="both"/>
        <w:rPr>
          <w:rFonts w:ascii="Times New Roman" w:hAnsi="Times New Roman" w:cs="Times New Roman"/>
          <w:sz w:val="24"/>
          <w:szCs w:val="24"/>
        </w:rPr>
      </w:pPr>
      <w:r w:rsidRPr="008B3A7D">
        <w:rPr>
          <w:rFonts w:ascii="Times New Roman" w:hAnsi="Times New Roman" w:cs="Times New Roman"/>
          <w:sz w:val="24"/>
          <w:szCs w:val="24"/>
        </w:rPr>
        <w:t xml:space="preserve">2) złożyć do depozytu sądowego kwotę potrzebną na pokrycie wynagrodzenia  podwykonawcy lub dalszego podwykonawcy w przypadku istnienia zasadniczej wątpliwości Zamawiającego co do wysokości należnej zapłaty lub podmiotu, któremu płatność się należy, </w:t>
      </w:r>
      <w:r w:rsidRPr="008B3A7D">
        <w:rPr>
          <w:rFonts w:ascii="Times New Roman" w:hAnsi="Times New Roman" w:cs="Times New Roman"/>
          <w:sz w:val="24"/>
          <w:szCs w:val="24"/>
          <w:u w:val="single"/>
        </w:rPr>
        <w:t>albo</w:t>
      </w:r>
      <w:r w:rsidRPr="008B3A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7FA3" w:rsidRPr="008B3A7D" w:rsidRDefault="00AD7FA3" w:rsidP="00AD7FA3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3A7D">
        <w:rPr>
          <w:rFonts w:ascii="Times New Roman" w:hAnsi="Times New Roman" w:cs="Times New Roman"/>
          <w:sz w:val="24"/>
          <w:szCs w:val="24"/>
        </w:rPr>
        <w:t>3) dokonać bezpośredniej zapłaty wynagrodzenia podwykonawcy lub dalszemu podwykonawcy, jeżeli podwykonawca lub dalszy podwykonawca wykaże zasadność takiej zapłaty.</w:t>
      </w:r>
    </w:p>
    <w:p w:rsidR="00AD7FA3" w:rsidRPr="008B3A7D" w:rsidRDefault="00AD7FA3" w:rsidP="006B68D9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3A7D">
        <w:rPr>
          <w:rFonts w:ascii="Times New Roman" w:hAnsi="Times New Roman" w:cs="Times New Roman"/>
          <w:sz w:val="24"/>
          <w:szCs w:val="24"/>
        </w:rPr>
        <w:t xml:space="preserve">6. W przypadku dokonania bezpośredniej zapłaty podwykonawcy lub dalszemu  podwykonawcy, o których mowa w ust. 1 powyżej, Zamawiający potrąca kwotę wypłaconego wynagrodzenia z wynagrodzenia należnego Wykonawcy.   </w:t>
      </w:r>
    </w:p>
    <w:p w:rsidR="00AD7FA3" w:rsidRPr="008B3A7D" w:rsidRDefault="00AD7FA3" w:rsidP="006B68D9">
      <w:pPr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A7D">
        <w:rPr>
          <w:rFonts w:ascii="Times New Roman" w:hAnsi="Times New Roman" w:cs="Times New Roman"/>
          <w:sz w:val="24"/>
          <w:szCs w:val="24"/>
        </w:rPr>
        <w:t xml:space="preserve">7. Konieczność wielokrotnego dokonywania przez Zamawiającego bezpośredniej zapłaty podwykonawcy lub dalszemu podwykonawcy, o których mowa w ust. 4 powyżej, lub konieczność dokonania przez Zamawiającego bezpośrednich zapłat na sumę większą niż 5% wartości niniejszej umowy </w:t>
      </w:r>
      <w:r w:rsidRPr="008B3A7D">
        <w:rPr>
          <w:rFonts w:ascii="Times New Roman" w:eastAsia="Calibri" w:hAnsi="Times New Roman" w:cs="Times New Roman"/>
          <w:sz w:val="24"/>
          <w:szCs w:val="24"/>
        </w:rPr>
        <w:t xml:space="preserve">stanowić będzie podstawę do odstąpienia od umowy przez Zamawiającego, z winy Wykonawcy. </w:t>
      </w:r>
    </w:p>
    <w:p w:rsidR="00AD7FA3" w:rsidRPr="00CB620E" w:rsidRDefault="00AD7FA3" w:rsidP="006B68D9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3A7D">
        <w:rPr>
          <w:rFonts w:ascii="Times New Roman" w:eastAsia="Calibri" w:hAnsi="Times New Roman" w:cs="Times New Roman"/>
          <w:sz w:val="24"/>
          <w:szCs w:val="24"/>
        </w:rPr>
        <w:t>8. Wykonawca nie może bez pisemnej – pod rygorem nieważności – i uprzedniej zgody Zamawiającego przenieść na osobę trzecią żadnej wierzytelności wynikającej z niniejszej umowy. Jakakolwiek cesja dokonana bez takiej zgody nie będzie ważna i stanowić będzie istotne naruszenie postanowień niniejszej umowy</w:t>
      </w:r>
    </w:p>
    <w:p w:rsidR="00AD7FA3" w:rsidRDefault="00AD7FA3" w:rsidP="00AD7FA3">
      <w:pPr>
        <w:shd w:val="clear" w:color="auto" w:fill="FFFFFF"/>
        <w:spacing w:after="0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588" w:rsidRDefault="00276588" w:rsidP="00AD7FA3">
      <w:pPr>
        <w:shd w:val="clear" w:color="auto" w:fill="FFFFFF"/>
        <w:spacing w:after="0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FA3" w:rsidRPr="008B3A7D" w:rsidRDefault="00AD7FA3" w:rsidP="00AD7FA3">
      <w:pPr>
        <w:shd w:val="clear" w:color="auto" w:fill="FFFFFF"/>
        <w:spacing w:after="0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A7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B3A7D">
        <w:rPr>
          <w:rFonts w:ascii="Times New Roman" w:hAnsi="Times New Roman" w:cs="Times New Roman"/>
          <w:b/>
          <w:sz w:val="24"/>
          <w:szCs w:val="24"/>
        </w:rPr>
        <w:t>.</w:t>
      </w:r>
    </w:p>
    <w:p w:rsidR="00AD7FA3" w:rsidRDefault="00AD7FA3" w:rsidP="00AD7FA3">
      <w:pPr>
        <w:shd w:val="clear" w:color="auto" w:fill="FFFFFF"/>
        <w:spacing w:after="0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A7D">
        <w:rPr>
          <w:rFonts w:ascii="Times New Roman" w:hAnsi="Times New Roman" w:cs="Times New Roman"/>
          <w:b/>
          <w:sz w:val="24"/>
          <w:szCs w:val="24"/>
        </w:rPr>
        <w:t>Kary umowne</w:t>
      </w:r>
    </w:p>
    <w:p w:rsidR="00AD7FA3" w:rsidRPr="008B3A7D" w:rsidRDefault="00AD7FA3" w:rsidP="00AD7FA3">
      <w:pPr>
        <w:shd w:val="clear" w:color="auto" w:fill="FFFFFF"/>
        <w:spacing w:after="0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FA3" w:rsidRPr="008B3A7D" w:rsidRDefault="00AD7FA3" w:rsidP="006B68D9">
      <w:p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3A7D">
        <w:rPr>
          <w:rFonts w:ascii="Times New Roman" w:hAnsi="Times New Roman" w:cs="Times New Roman"/>
          <w:sz w:val="24"/>
          <w:szCs w:val="24"/>
        </w:rPr>
        <w:t>1. Wykonawca jest zobowiązany do zapłaty Zamawiającemu następujących kar umownych:</w:t>
      </w:r>
    </w:p>
    <w:p w:rsidR="00AD7FA3" w:rsidRPr="008B3A7D" w:rsidRDefault="00AD7FA3" w:rsidP="006B68D9">
      <w:pPr>
        <w:numPr>
          <w:ilvl w:val="0"/>
          <w:numId w:val="16"/>
        </w:numPr>
        <w:tabs>
          <w:tab w:val="left" w:pos="142"/>
          <w:tab w:val="left" w:pos="600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B3A7D">
        <w:rPr>
          <w:rFonts w:ascii="Times New Roman" w:hAnsi="Times New Roman" w:cs="Times New Roman"/>
          <w:sz w:val="24"/>
          <w:szCs w:val="24"/>
        </w:rPr>
        <w:t>za opóźnienie w oddaniu określonego w umowie przedmiotu umowy w wysokości 0,2%  wynagrodzenia umownego brutto określonego w § 6 ust. 2 za każdy dzień  opóźnienia,</w:t>
      </w:r>
    </w:p>
    <w:p w:rsidR="00AD7FA3" w:rsidRPr="008B3A7D" w:rsidRDefault="00AD7FA3" w:rsidP="006B68D9">
      <w:pPr>
        <w:numPr>
          <w:ilvl w:val="0"/>
          <w:numId w:val="16"/>
        </w:numPr>
        <w:tabs>
          <w:tab w:val="left" w:pos="142"/>
          <w:tab w:val="left" w:pos="600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B3A7D">
        <w:rPr>
          <w:rFonts w:ascii="Times New Roman" w:hAnsi="Times New Roman" w:cs="Times New Roman"/>
          <w:sz w:val="24"/>
          <w:szCs w:val="24"/>
        </w:rPr>
        <w:t xml:space="preserve">za opóźnienie w usunięciu wad stwierdzonych przy odbiorze w wysokości 0,2% wynagrodzenia   umownego brutto określonego w § 6 ust. 2 za każdy dzień opóźnienia licząc od  dnia wyznaczonego  na usunięcie wad, </w:t>
      </w:r>
    </w:p>
    <w:p w:rsidR="00AD7FA3" w:rsidRPr="008B3A7D" w:rsidRDefault="00AD7FA3" w:rsidP="006B68D9">
      <w:pPr>
        <w:numPr>
          <w:ilvl w:val="0"/>
          <w:numId w:val="16"/>
        </w:numPr>
        <w:tabs>
          <w:tab w:val="left" w:pos="142"/>
          <w:tab w:val="left" w:pos="600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B3A7D">
        <w:rPr>
          <w:rFonts w:ascii="Times New Roman" w:hAnsi="Times New Roman" w:cs="Times New Roman"/>
          <w:sz w:val="24"/>
          <w:szCs w:val="24"/>
        </w:rPr>
        <w:t>z tytułu odstąpienia od umowy przez Zamawiającego z przyczyn zależnych od Wykonawcy w wysokości  20 %  wynagrodzenia umownego brutto określonego w § 6 ust. 2,</w:t>
      </w:r>
    </w:p>
    <w:p w:rsidR="00AD7FA3" w:rsidRPr="008B3A7D" w:rsidRDefault="00AD7FA3" w:rsidP="006B68D9">
      <w:pPr>
        <w:numPr>
          <w:ilvl w:val="0"/>
          <w:numId w:val="16"/>
        </w:numPr>
        <w:tabs>
          <w:tab w:val="left" w:pos="142"/>
          <w:tab w:val="left" w:pos="600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B3A7D">
        <w:rPr>
          <w:rFonts w:ascii="Times New Roman" w:hAnsi="Times New Roman" w:cs="Times New Roman"/>
          <w:sz w:val="24"/>
          <w:szCs w:val="24"/>
        </w:rPr>
        <w:t xml:space="preserve">z tytułu istnienia wad w przedmiocie umowy w wysokości 20 % wynagrodzenia umownego brutto określonego w § 6 ust. 2 i ich nie usunięcia w terminie ustalonym przez Zamawiającego, </w:t>
      </w:r>
    </w:p>
    <w:p w:rsidR="00AD7FA3" w:rsidRPr="008B3A7D" w:rsidRDefault="00AD7FA3" w:rsidP="006B68D9">
      <w:pPr>
        <w:numPr>
          <w:ilvl w:val="0"/>
          <w:numId w:val="16"/>
        </w:numPr>
        <w:tabs>
          <w:tab w:val="left" w:pos="142"/>
          <w:tab w:val="left" w:pos="600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B3A7D">
        <w:rPr>
          <w:rFonts w:ascii="Times New Roman" w:hAnsi="Times New Roman" w:cs="Times New Roman"/>
          <w:sz w:val="24"/>
          <w:szCs w:val="24"/>
        </w:rPr>
        <w:t xml:space="preserve">w przypadku braku zapłaty lub nieterminowej zapłaty wynagrodzenia należnego podwykonawcom lub dalszym podwykonawcom – w wysokości 0,2%, za każdy rozpoczęty dzień opóźnienia w zapłacie tegoż wynagrodzenia,  </w:t>
      </w:r>
    </w:p>
    <w:p w:rsidR="00AD7FA3" w:rsidRPr="008B3A7D" w:rsidRDefault="00AD7FA3" w:rsidP="006B68D9">
      <w:pPr>
        <w:numPr>
          <w:ilvl w:val="0"/>
          <w:numId w:val="16"/>
        </w:numPr>
        <w:tabs>
          <w:tab w:val="left" w:pos="142"/>
          <w:tab w:val="left" w:pos="600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B3A7D">
        <w:rPr>
          <w:rFonts w:ascii="Times New Roman" w:hAnsi="Times New Roman" w:cs="Times New Roman"/>
          <w:sz w:val="24"/>
          <w:szCs w:val="24"/>
        </w:rPr>
        <w:t xml:space="preserve">w przypadku nieprzedłożenia do zaakceptowania Zamawiającemu projektu umowy o podwykonawstwo, której  przedmiotem  są  </w:t>
      </w:r>
      <w:r w:rsidR="006B68D9">
        <w:rPr>
          <w:rFonts w:ascii="Times New Roman" w:eastAsia="Calibri" w:hAnsi="Times New Roman" w:cs="Times New Roman"/>
          <w:sz w:val="24"/>
          <w:szCs w:val="24"/>
        </w:rPr>
        <w:t>prace konserwatorskie</w:t>
      </w:r>
      <w:r w:rsidRPr="008B3A7D">
        <w:rPr>
          <w:rFonts w:ascii="Times New Roman" w:hAnsi="Times New Roman" w:cs="Times New Roman"/>
          <w:sz w:val="24"/>
          <w:szCs w:val="24"/>
        </w:rPr>
        <w:t xml:space="preserve">, lub projektu jej zmiany – w wysokości 0,2%, za każdy rozpoczęty dzień opóźnienia w stosunku do terminu określonego w niniejszej umowie na realizację tychże obowiązków, </w:t>
      </w:r>
    </w:p>
    <w:p w:rsidR="00AD7FA3" w:rsidRPr="008B3A7D" w:rsidRDefault="00AD7FA3" w:rsidP="006B68D9">
      <w:pPr>
        <w:numPr>
          <w:ilvl w:val="0"/>
          <w:numId w:val="16"/>
        </w:numPr>
        <w:tabs>
          <w:tab w:val="left" w:pos="142"/>
          <w:tab w:val="left" w:pos="600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B3A7D">
        <w:rPr>
          <w:rFonts w:ascii="Times New Roman" w:hAnsi="Times New Roman" w:cs="Times New Roman"/>
          <w:sz w:val="24"/>
          <w:szCs w:val="24"/>
        </w:rPr>
        <w:t xml:space="preserve">w przypadku nieprzedłożenia Zamawiającemu poświadczonej za zgodność z oryginałem kopii umowy o podwykonawstwo lub jej zmiany – w wysokości 0,2%, za każdy rozpoczęty dzień opóźnienia w stosunku do terminu określonego w  niniejszej umowie na realizację tychże obowiązków,   </w:t>
      </w:r>
    </w:p>
    <w:p w:rsidR="00AD7FA3" w:rsidRPr="008B3A7D" w:rsidRDefault="00AD7FA3" w:rsidP="006B68D9">
      <w:pPr>
        <w:numPr>
          <w:ilvl w:val="0"/>
          <w:numId w:val="16"/>
        </w:numPr>
        <w:tabs>
          <w:tab w:val="left" w:pos="142"/>
          <w:tab w:val="left" w:pos="600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B3A7D">
        <w:rPr>
          <w:rFonts w:ascii="Times New Roman" w:hAnsi="Times New Roman" w:cs="Times New Roman"/>
          <w:sz w:val="24"/>
          <w:szCs w:val="24"/>
        </w:rPr>
        <w:t xml:space="preserve">w przypadku braku  zmiany  umowy  o  podwykonawstwo  w  zakresie  terminu zapłaty – w wysokości 0,2%, za każdy rozpoczęty dzień opóźnienia w stosunku do terminu określonego w § 5 ust. 8 niniejszej umowy </w:t>
      </w:r>
      <w:r w:rsidRPr="008B3A7D">
        <w:rPr>
          <w:rFonts w:ascii="Times New Roman" w:eastAsia="Calibri" w:hAnsi="Times New Roman" w:cs="Times New Roman"/>
          <w:sz w:val="24"/>
          <w:szCs w:val="24"/>
        </w:rPr>
        <w:t>za każdy dzień zwłoki, licząc od upływu terminu wskazanego przez Zamawiającego,</w:t>
      </w:r>
    </w:p>
    <w:p w:rsidR="00AD7FA3" w:rsidRPr="008B3A7D" w:rsidRDefault="00AD7FA3" w:rsidP="006B68D9">
      <w:pPr>
        <w:shd w:val="clear" w:color="auto" w:fill="FFFFFF"/>
        <w:tabs>
          <w:tab w:val="left" w:pos="142"/>
        </w:tabs>
        <w:spacing w:after="0"/>
        <w:ind w:left="284" w:right="5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A7D">
        <w:rPr>
          <w:rFonts w:ascii="Times New Roman" w:hAnsi="Times New Roman" w:cs="Times New Roman"/>
          <w:sz w:val="24"/>
          <w:szCs w:val="24"/>
        </w:rPr>
        <w:t>2.</w:t>
      </w:r>
      <w:r w:rsidRPr="008B3A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3A7D">
        <w:rPr>
          <w:rFonts w:ascii="Times New Roman" w:eastAsia="Calibri" w:hAnsi="Times New Roman" w:cs="Times New Roman"/>
          <w:sz w:val="24"/>
          <w:szCs w:val="24"/>
        </w:rPr>
        <w:t>Strony zastrzegają sobie prawo do odszkodowania uzupełniającego przenoszącego wysokość zastrzeżonych kar umownych do wysokości rzeczywiście poniesionej szkody.</w:t>
      </w:r>
    </w:p>
    <w:p w:rsidR="00AD7FA3" w:rsidRDefault="00AD7FA3" w:rsidP="00AD7FA3">
      <w:pPr>
        <w:shd w:val="clear" w:color="auto" w:fill="FFFFFF"/>
        <w:spacing w:after="0"/>
        <w:ind w:right="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7FA3" w:rsidRPr="008B3A7D" w:rsidRDefault="00AD7FA3" w:rsidP="00AD7FA3">
      <w:pPr>
        <w:shd w:val="clear" w:color="auto" w:fill="FFFFFF"/>
        <w:spacing w:after="0"/>
        <w:ind w:right="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3A7D">
        <w:rPr>
          <w:rFonts w:ascii="Times New Roman" w:eastAsia="Calibri" w:hAnsi="Times New Roman" w:cs="Times New Roman"/>
          <w:b/>
          <w:sz w:val="24"/>
          <w:szCs w:val="24"/>
        </w:rPr>
        <w:t>§ 1</w:t>
      </w:r>
      <w:r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8B3A7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AD7FA3" w:rsidRDefault="00AD7FA3" w:rsidP="00AD7FA3">
      <w:pPr>
        <w:shd w:val="clear" w:color="auto" w:fill="FFFFFF"/>
        <w:spacing w:after="0"/>
        <w:ind w:right="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3A7D">
        <w:rPr>
          <w:rFonts w:ascii="Times New Roman" w:eastAsia="Calibri" w:hAnsi="Times New Roman" w:cs="Times New Roman"/>
          <w:b/>
          <w:sz w:val="24"/>
          <w:szCs w:val="24"/>
        </w:rPr>
        <w:t>Odstąpienie od umowy przez Zamawiającego</w:t>
      </w:r>
    </w:p>
    <w:p w:rsidR="00AD7FA3" w:rsidRPr="008B3A7D" w:rsidRDefault="00AD7FA3" w:rsidP="00AD7FA3">
      <w:pPr>
        <w:shd w:val="clear" w:color="auto" w:fill="FFFFFF"/>
        <w:spacing w:after="0"/>
        <w:ind w:right="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7FA3" w:rsidRPr="008B3A7D" w:rsidRDefault="00AD7FA3" w:rsidP="00AD7FA3">
      <w:pPr>
        <w:tabs>
          <w:tab w:val="left" w:pos="284"/>
          <w:tab w:val="left" w:pos="5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A7D">
        <w:rPr>
          <w:rFonts w:ascii="Times New Roman" w:hAnsi="Times New Roman" w:cs="Times New Roman"/>
          <w:sz w:val="24"/>
          <w:szCs w:val="24"/>
        </w:rPr>
        <w:t>Zamawiającemu przysługuje prawo odstąpienia od umowy w przypadku:</w:t>
      </w:r>
    </w:p>
    <w:p w:rsidR="00AD7FA3" w:rsidRPr="008B3A7D" w:rsidRDefault="00AD7FA3" w:rsidP="006B68D9">
      <w:pPr>
        <w:tabs>
          <w:tab w:val="left" w:pos="567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3A7D">
        <w:rPr>
          <w:rFonts w:ascii="Times New Roman" w:hAnsi="Times New Roman" w:cs="Times New Roman"/>
          <w:sz w:val="24"/>
          <w:szCs w:val="24"/>
        </w:rPr>
        <w:t>1) istotnej zmiany okoliczności powodującej, że wykonanie umowy nie leży w interesie publicznym, czego nie można było przewidzieć w chwili zawarcia umowy, odstąpienie od umowy w tym przypadku może nastąpić w terminie 30 dni od powzięcia wiadomości o powyższych okolicznościach. W takim przypadku Wykonawca może żądać jedynie wynagrodzenia należnego z tytułu wykonania części umowy;</w:t>
      </w:r>
    </w:p>
    <w:p w:rsidR="00AD7FA3" w:rsidRPr="008B3A7D" w:rsidRDefault="00AD7FA3" w:rsidP="006B68D9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3A7D">
        <w:rPr>
          <w:rFonts w:ascii="Times New Roman" w:hAnsi="Times New Roman" w:cs="Times New Roman"/>
          <w:sz w:val="24"/>
          <w:szCs w:val="24"/>
        </w:rPr>
        <w:lastRenderedPageBreak/>
        <w:t xml:space="preserve">2) wykonawca nie rozpoczął </w:t>
      </w:r>
      <w:r w:rsidR="006B68D9">
        <w:rPr>
          <w:rFonts w:ascii="Times New Roman" w:hAnsi="Times New Roman" w:cs="Times New Roman"/>
          <w:sz w:val="24"/>
          <w:szCs w:val="24"/>
        </w:rPr>
        <w:t>prac</w:t>
      </w:r>
      <w:r w:rsidRPr="008B3A7D">
        <w:rPr>
          <w:rFonts w:ascii="Times New Roman" w:hAnsi="Times New Roman" w:cs="Times New Roman"/>
          <w:sz w:val="24"/>
          <w:szCs w:val="24"/>
        </w:rPr>
        <w:t xml:space="preserve"> bez uzasadnionych przyczyn lub wykonawca nienależycie realizuje </w:t>
      </w:r>
      <w:r w:rsidR="006B68D9">
        <w:rPr>
          <w:rFonts w:ascii="Times New Roman" w:hAnsi="Times New Roman" w:cs="Times New Roman"/>
          <w:sz w:val="24"/>
          <w:szCs w:val="24"/>
        </w:rPr>
        <w:t>prace</w:t>
      </w:r>
      <w:r w:rsidRPr="008B3A7D">
        <w:rPr>
          <w:rFonts w:ascii="Times New Roman" w:hAnsi="Times New Roman" w:cs="Times New Roman"/>
          <w:sz w:val="24"/>
          <w:szCs w:val="24"/>
        </w:rPr>
        <w:t xml:space="preserve">, w szczególności w sposób niezgodny z umową, </w:t>
      </w:r>
      <w:r w:rsidR="006B68D9">
        <w:rPr>
          <w:rFonts w:ascii="Times New Roman" w:hAnsi="Times New Roman" w:cs="Times New Roman"/>
          <w:sz w:val="24"/>
          <w:szCs w:val="24"/>
        </w:rPr>
        <w:t>programem prac konserwatorskich</w:t>
      </w:r>
      <w:r w:rsidRPr="008B3A7D">
        <w:rPr>
          <w:rFonts w:ascii="Times New Roman" w:hAnsi="Times New Roman" w:cs="Times New Roman"/>
          <w:sz w:val="24"/>
          <w:szCs w:val="24"/>
        </w:rPr>
        <w:t>, zasadami wiedzy technicznej, wskazaniami Zamawiającego; odstąpienie od umowy w tym przypadku może nastąpić w terminie 21 dni od powzięcia wiedzy o powyższych okolicznościach.</w:t>
      </w:r>
    </w:p>
    <w:p w:rsidR="00AD7FA3" w:rsidRDefault="00AD7FA3" w:rsidP="00AD7FA3">
      <w:pPr>
        <w:shd w:val="clear" w:color="auto" w:fill="FFFFFF"/>
        <w:spacing w:after="0"/>
        <w:ind w:right="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7FA3" w:rsidRDefault="00AD7FA3" w:rsidP="00AD7FA3">
      <w:pPr>
        <w:shd w:val="clear" w:color="auto" w:fill="FFFFFF"/>
        <w:spacing w:after="0"/>
        <w:ind w:right="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3A7D">
        <w:rPr>
          <w:rFonts w:ascii="Times New Roman" w:eastAsia="Calibri" w:hAnsi="Times New Roman" w:cs="Times New Roman"/>
          <w:b/>
          <w:sz w:val="24"/>
          <w:szCs w:val="24"/>
        </w:rPr>
        <w:t>§ 1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8B3A7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AD7FA3" w:rsidRPr="008B3A7D" w:rsidRDefault="00AD7FA3" w:rsidP="00AD7FA3">
      <w:pPr>
        <w:shd w:val="clear" w:color="auto" w:fill="FFFFFF"/>
        <w:spacing w:after="0"/>
        <w:ind w:right="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7FA3" w:rsidRPr="008B3A7D" w:rsidRDefault="00AD7FA3" w:rsidP="006B68D9">
      <w:pPr>
        <w:pStyle w:val="Tekstpodstawowy22"/>
        <w:spacing w:line="276" w:lineRule="auto"/>
        <w:ind w:left="284" w:hanging="284"/>
        <w:rPr>
          <w:szCs w:val="24"/>
        </w:rPr>
      </w:pPr>
      <w:r w:rsidRPr="008B3A7D">
        <w:rPr>
          <w:szCs w:val="24"/>
        </w:rPr>
        <w:t xml:space="preserve">1. Wykonawca zgłosi pisemnie Zamawiającemu gotowość do odbioru </w:t>
      </w:r>
      <w:r w:rsidR="007738BA">
        <w:rPr>
          <w:rFonts w:eastAsia="Calibri"/>
          <w:szCs w:val="24"/>
        </w:rPr>
        <w:t>prace konserwatorskie</w:t>
      </w:r>
      <w:r w:rsidRPr="008B3A7D">
        <w:rPr>
          <w:szCs w:val="24"/>
        </w:rPr>
        <w:t xml:space="preserve">. </w:t>
      </w:r>
    </w:p>
    <w:p w:rsidR="00AD7FA3" w:rsidRPr="008B3A7D" w:rsidRDefault="00AD7FA3" w:rsidP="006B68D9">
      <w:pPr>
        <w:pStyle w:val="Tekstpodstawowy22"/>
        <w:tabs>
          <w:tab w:val="left" w:pos="284"/>
          <w:tab w:val="left" w:pos="568"/>
        </w:tabs>
        <w:spacing w:line="276" w:lineRule="auto"/>
        <w:ind w:left="284" w:hanging="284"/>
        <w:rPr>
          <w:szCs w:val="24"/>
        </w:rPr>
      </w:pPr>
      <w:r w:rsidRPr="008B3A7D">
        <w:rPr>
          <w:szCs w:val="24"/>
        </w:rPr>
        <w:t xml:space="preserve">2. Zamawiający wyznaczy termin i rozpocznie odbiór </w:t>
      </w:r>
      <w:r w:rsidR="007738BA">
        <w:rPr>
          <w:rFonts w:eastAsia="Calibri"/>
          <w:szCs w:val="24"/>
        </w:rPr>
        <w:t>prac konserwatorskich</w:t>
      </w:r>
      <w:r w:rsidR="007738BA" w:rsidRPr="008B3A7D">
        <w:rPr>
          <w:szCs w:val="24"/>
        </w:rPr>
        <w:t xml:space="preserve"> </w:t>
      </w:r>
      <w:r w:rsidRPr="008B3A7D">
        <w:rPr>
          <w:szCs w:val="24"/>
        </w:rPr>
        <w:t>w ciągu 7 dni od daty zawiadomienia go o osiągnięciu gotowości do odbioru.</w:t>
      </w:r>
    </w:p>
    <w:p w:rsidR="00AD7FA3" w:rsidRPr="008B3A7D" w:rsidRDefault="00AD7FA3" w:rsidP="006B68D9">
      <w:pPr>
        <w:tabs>
          <w:tab w:val="left" w:pos="284"/>
          <w:tab w:val="left" w:pos="568"/>
        </w:tabs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A7D">
        <w:rPr>
          <w:rFonts w:ascii="Times New Roman" w:hAnsi="Times New Roman" w:cs="Times New Roman"/>
          <w:sz w:val="24"/>
          <w:szCs w:val="24"/>
        </w:rPr>
        <w:t xml:space="preserve">3. Wykonawca zobowiązany jest do złożenia dokumentacji powykonawczej, </w:t>
      </w:r>
      <w:r w:rsidRPr="008B3A7D">
        <w:rPr>
          <w:rFonts w:ascii="Times New Roman" w:hAnsi="Times New Roman" w:cs="Times New Roman"/>
          <w:bCs/>
          <w:sz w:val="24"/>
          <w:szCs w:val="24"/>
        </w:rPr>
        <w:t xml:space="preserve">do dnia odbioru </w:t>
      </w:r>
      <w:r w:rsidR="007738BA">
        <w:rPr>
          <w:rFonts w:ascii="Times New Roman" w:eastAsia="Calibri" w:hAnsi="Times New Roman" w:cs="Times New Roman"/>
          <w:sz w:val="24"/>
          <w:szCs w:val="24"/>
        </w:rPr>
        <w:t>prac konserwatorskich</w:t>
      </w:r>
      <w:r w:rsidRPr="008B3A7D">
        <w:rPr>
          <w:rFonts w:ascii="Times New Roman" w:hAnsi="Times New Roman" w:cs="Times New Roman"/>
          <w:bCs/>
          <w:sz w:val="24"/>
          <w:szCs w:val="24"/>
        </w:rPr>
        <w:t>.</w:t>
      </w:r>
    </w:p>
    <w:p w:rsidR="00AD7FA3" w:rsidRPr="008B3A7D" w:rsidRDefault="00AD7FA3" w:rsidP="006B68D9">
      <w:pPr>
        <w:pStyle w:val="Tekstpodstawowy22"/>
        <w:spacing w:line="276" w:lineRule="auto"/>
        <w:ind w:left="284" w:hanging="284"/>
        <w:rPr>
          <w:szCs w:val="24"/>
        </w:rPr>
      </w:pPr>
      <w:r w:rsidRPr="008B3A7D">
        <w:rPr>
          <w:szCs w:val="24"/>
        </w:rPr>
        <w:t>4. Jeżeli w toku czynności odbioru zostaną stwierdzone wady, Zamawiającemu przysługują następujące uprawnienia:</w:t>
      </w:r>
    </w:p>
    <w:p w:rsidR="00AD7FA3" w:rsidRPr="008B3A7D" w:rsidRDefault="00AD7FA3" w:rsidP="00AD7FA3">
      <w:pPr>
        <w:tabs>
          <w:tab w:val="left" w:pos="284"/>
          <w:tab w:val="left" w:pos="568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B3A7D">
        <w:rPr>
          <w:rFonts w:ascii="Times New Roman" w:hAnsi="Times New Roman" w:cs="Times New Roman"/>
          <w:sz w:val="24"/>
          <w:szCs w:val="24"/>
        </w:rPr>
        <w:t>1)  jeżeli wady nadają się do usunięcia, może odmówić odbioru do czasu usunięcia wad,</w:t>
      </w:r>
    </w:p>
    <w:p w:rsidR="00AD7FA3" w:rsidRPr="008B3A7D" w:rsidRDefault="00AD7FA3" w:rsidP="00AD7FA3">
      <w:pPr>
        <w:tabs>
          <w:tab w:val="left" w:pos="284"/>
          <w:tab w:val="left" w:pos="568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B3A7D">
        <w:rPr>
          <w:rFonts w:ascii="Times New Roman" w:hAnsi="Times New Roman" w:cs="Times New Roman"/>
          <w:sz w:val="24"/>
          <w:szCs w:val="24"/>
        </w:rPr>
        <w:t>2)  jeżeli wady nie nadają się do usunięcia, to:</w:t>
      </w:r>
    </w:p>
    <w:p w:rsidR="00AD7FA3" w:rsidRPr="008B3A7D" w:rsidRDefault="00AD7FA3" w:rsidP="00AD7FA3">
      <w:pPr>
        <w:tabs>
          <w:tab w:val="left" w:pos="709"/>
        </w:tabs>
        <w:spacing w:after="0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8B3A7D">
        <w:rPr>
          <w:rFonts w:ascii="Times New Roman" w:hAnsi="Times New Roman" w:cs="Times New Roman"/>
          <w:sz w:val="24"/>
          <w:szCs w:val="24"/>
        </w:rPr>
        <w:t>a)  jeśli  nie  uniemożliwiają  one  użytkowania  przedmiotu  umowy  zgodnie  z przeznaczeniem, Zamawiający może obniżyć odpowiednio wynagrodzenie,</w:t>
      </w:r>
    </w:p>
    <w:p w:rsidR="00AD7FA3" w:rsidRPr="008B3A7D" w:rsidRDefault="00AD7FA3" w:rsidP="00AD7FA3">
      <w:pPr>
        <w:tabs>
          <w:tab w:val="left" w:pos="709"/>
        </w:tabs>
        <w:spacing w:after="0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8B3A7D">
        <w:rPr>
          <w:rFonts w:ascii="Times New Roman" w:hAnsi="Times New Roman" w:cs="Times New Roman"/>
          <w:sz w:val="24"/>
          <w:szCs w:val="24"/>
        </w:rPr>
        <w:t>b) jeżeli wady  uniemożliwiają użytkowanie zgodnie z przeznaczeniem, Zamawiający może odstąpić od umowy  z winy Wykonawcy i  odmówić  wypłaty wynagrodzenia,</w:t>
      </w:r>
    </w:p>
    <w:p w:rsidR="00AD7FA3" w:rsidRPr="008B3A7D" w:rsidRDefault="00AD7FA3" w:rsidP="00AD7FA3">
      <w:pPr>
        <w:tabs>
          <w:tab w:val="left" w:pos="709"/>
        </w:tabs>
        <w:spacing w:after="0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8B3A7D">
        <w:rPr>
          <w:rFonts w:ascii="Times New Roman" w:hAnsi="Times New Roman" w:cs="Times New Roman"/>
          <w:sz w:val="24"/>
          <w:szCs w:val="24"/>
        </w:rPr>
        <w:t>c) wymagać  zapłacenia  kar  umo</w:t>
      </w:r>
      <w:r w:rsidR="00B63038">
        <w:rPr>
          <w:rFonts w:ascii="Times New Roman" w:hAnsi="Times New Roman" w:cs="Times New Roman"/>
          <w:sz w:val="24"/>
          <w:szCs w:val="24"/>
        </w:rPr>
        <w:t>wnych i nie odstępując od umowy</w:t>
      </w:r>
      <w:r w:rsidRPr="008B3A7D">
        <w:rPr>
          <w:rFonts w:ascii="Times New Roman" w:hAnsi="Times New Roman" w:cs="Times New Roman"/>
          <w:sz w:val="24"/>
          <w:szCs w:val="24"/>
        </w:rPr>
        <w:t xml:space="preserve">, żądać wykonania robót po raz drugi. </w:t>
      </w:r>
    </w:p>
    <w:p w:rsidR="00AD7FA3" w:rsidRPr="008B3A7D" w:rsidRDefault="00AD7FA3" w:rsidP="007738BA">
      <w:pPr>
        <w:pStyle w:val="Tekstpodstawowywcity3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3A7D">
        <w:rPr>
          <w:rFonts w:ascii="Times New Roman" w:hAnsi="Times New Roman" w:cs="Times New Roman"/>
          <w:sz w:val="24"/>
          <w:szCs w:val="24"/>
        </w:rPr>
        <w:t xml:space="preserve">5. Wykonawca zobowiązany jest do zawiadomienia </w:t>
      </w:r>
      <w:r w:rsidR="007738BA">
        <w:rPr>
          <w:rFonts w:ascii="Times New Roman" w:hAnsi="Times New Roman" w:cs="Times New Roman"/>
          <w:sz w:val="24"/>
          <w:szCs w:val="24"/>
        </w:rPr>
        <w:t>Zamawiającego</w:t>
      </w:r>
      <w:r w:rsidRPr="008B3A7D">
        <w:rPr>
          <w:rFonts w:ascii="Times New Roman" w:hAnsi="Times New Roman" w:cs="Times New Roman"/>
          <w:sz w:val="24"/>
          <w:szCs w:val="24"/>
        </w:rPr>
        <w:t xml:space="preserve"> o usunięciu wad oraz do żądania wyznaczenia terminu na odbiór zakwestionowanych uprzednio </w:t>
      </w:r>
      <w:r w:rsidR="007738BA">
        <w:rPr>
          <w:rFonts w:ascii="Times New Roman" w:hAnsi="Times New Roman" w:cs="Times New Roman"/>
          <w:sz w:val="24"/>
          <w:szCs w:val="24"/>
        </w:rPr>
        <w:t>prac</w:t>
      </w:r>
      <w:r w:rsidRPr="008B3A7D">
        <w:rPr>
          <w:rFonts w:ascii="Times New Roman" w:hAnsi="Times New Roman" w:cs="Times New Roman"/>
          <w:sz w:val="24"/>
          <w:szCs w:val="24"/>
        </w:rPr>
        <w:t xml:space="preserve"> jako wadliwych</w:t>
      </w:r>
      <w:r w:rsidR="007738BA">
        <w:rPr>
          <w:rFonts w:ascii="Times New Roman" w:hAnsi="Times New Roman" w:cs="Times New Roman"/>
          <w:sz w:val="24"/>
          <w:szCs w:val="24"/>
        </w:rPr>
        <w:t>.</w:t>
      </w:r>
    </w:p>
    <w:p w:rsidR="00AD7FA3" w:rsidRPr="00772EA5" w:rsidRDefault="00AD7FA3" w:rsidP="007738BA">
      <w:pPr>
        <w:pStyle w:val="Tekstpodstawowywcity3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3A7D">
        <w:rPr>
          <w:rFonts w:ascii="Times New Roman" w:hAnsi="Times New Roman" w:cs="Times New Roman"/>
          <w:sz w:val="24"/>
          <w:szCs w:val="24"/>
        </w:rPr>
        <w:t xml:space="preserve">6. Zamawiający dokona odbioru końcowego przedmiotu umowy po dostarczenia przez Wykonawcę </w:t>
      </w:r>
      <w:r w:rsidR="007738BA">
        <w:rPr>
          <w:rFonts w:ascii="Times New Roman" w:hAnsi="Times New Roman" w:cs="Times New Roman"/>
          <w:sz w:val="24"/>
          <w:szCs w:val="24"/>
        </w:rPr>
        <w:t>prac dokumentacji</w:t>
      </w:r>
      <w:r w:rsidRPr="008B3A7D">
        <w:rPr>
          <w:rFonts w:ascii="Times New Roman" w:hAnsi="Times New Roman" w:cs="Times New Roman"/>
          <w:sz w:val="24"/>
          <w:szCs w:val="24"/>
        </w:rPr>
        <w:t xml:space="preserve"> powykonawczej oraz po podpisaniu protokołu odbioru potwierdzającego należyte</w:t>
      </w:r>
      <w:r>
        <w:rPr>
          <w:rFonts w:ascii="Times New Roman" w:hAnsi="Times New Roman" w:cs="Times New Roman"/>
          <w:sz w:val="24"/>
          <w:szCs w:val="24"/>
        </w:rPr>
        <w:t xml:space="preserve"> wykonanie </w:t>
      </w:r>
      <w:r w:rsidR="007738BA">
        <w:rPr>
          <w:rFonts w:ascii="Times New Roman" w:eastAsia="Calibri" w:hAnsi="Times New Roman" w:cs="Times New Roman"/>
          <w:sz w:val="24"/>
          <w:szCs w:val="24"/>
        </w:rPr>
        <w:t>prac konserwatorskich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D7FA3" w:rsidRDefault="00AD7FA3" w:rsidP="00AD7FA3">
      <w:pPr>
        <w:spacing w:after="0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AD7FA3" w:rsidRPr="008B3A7D" w:rsidRDefault="00AD7FA3" w:rsidP="00AD7FA3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A7D">
        <w:rPr>
          <w:rFonts w:ascii="Times New Roman" w:hAnsi="Times New Roman" w:cs="Times New Roman"/>
          <w:b/>
          <w:sz w:val="24"/>
          <w:szCs w:val="24"/>
        </w:rPr>
        <w:t>§ 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B3A7D">
        <w:rPr>
          <w:rFonts w:ascii="Times New Roman" w:hAnsi="Times New Roman" w:cs="Times New Roman"/>
          <w:b/>
          <w:sz w:val="24"/>
          <w:szCs w:val="24"/>
        </w:rPr>
        <w:t>.</w:t>
      </w:r>
    </w:p>
    <w:p w:rsidR="00AD7FA3" w:rsidRPr="008B3A7D" w:rsidRDefault="00AD7FA3" w:rsidP="00AD7FA3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A7D">
        <w:rPr>
          <w:rFonts w:ascii="Times New Roman" w:hAnsi="Times New Roman" w:cs="Times New Roman"/>
          <w:b/>
          <w:sz w:val="24"/>
          <w:szCs w:val="24"/>
        </w:rPr>
        <w:t>Gwarancja jakości</w:t>
      </w:r>
      <w:r>
        <w:rPr>
          <w:rFonts w:ascii="Times New Roman" w:hAnsi="Times New Roman" w:cs="Times New Roman"/>
          <w:b/>
          <w:sz w:val="24"/>
          <w:szCs w:val="24"/>
        </w:rPr>
        <w:t xml:space="preserve"> i rękojmia  </w:t>
      </w:r>
    </w:p>
    <w:p w:rsidR="00AD7FA3" w:rsidRDefault="00AD7FA3" w:rsidP="00AD7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7FA3" w:rsidRPr="00221B7D" w:rsidRDefault="00AD7FA3" w:rsidP="00AD7FA3">
      <w:pPr>
        <w:numPr>
          <w:ilvl w:val="1"/>
          <w:numId w:val="18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1B7D">
        <w:rPr>
          <w:rFonts w:ascii="Times New Roman" w:hAnsi="Times New Roman" w:cs="Times New Roman"/>
          <w:sz w:val="24"/>
          <w:szCs w:val="24"/>
        </w:rPr>
        <w:t xml:space="preserve">Wykonawca udziela Zamawiającemu </w:t>
      </w:r>
      <w:r w:rsidRPr="00221B7D">
        <w:rPr>
          <w:rFonts w:ascii="Times New Roman" w:hAnsi="Times New Roman" w:cs="Times New Roman"/>
          <w:b/>
          <w:sz w:val="24"/>
          <w:szCs w:val="24"/>
        </w:rPr>
        <w:t>……….</w:t>
      </w:r>
      <w:r w:rsidRPr="00221B7D">
        <w:rPr>
          <w:rFonts w:ascii="Times New Roman" w:hAnsi="Times New Roman" w:cs="Times New Roman"/>
          <w:sz w:val="24"/>
          <w:szCs w:val="24"/>
        </w:rPr>
        <w:t xml:space="preserve"> </w:t>
      </w:r>
      <w:r w:rsidRPr="00221B7D">
        <w:rPr>
          <w:rFonts w:ascii="Times New Roman" w:hAnsi="Times New Roman" w:cs="Times New Roman"/>
          <w:b/>
          <w:sz w:val="24"/>
          <w:szCs w:val="24"/>
        </w:rPr>
        <w:t>miesięcznej gwarancji i rękojmi</w:t>
      </w:r>
      <w:r w:rsidRPr="00221B7D">
        <w:rPr>
          <w:rFonts w:ascii="Times New Roman" w:hAnsi="Times New Roman" w:cs="Times New Roman"/>
          <w:sz w:val="24"/>
          <w:szCs w:val="24"/>
        </w:rPr>
        <w:t xml:space="preserve">  liczonej od dnia odbioru  końcowego  przedmiotu  umowy.</w:t>
      </w:r>
    </w:p>
    <w:p w:rsidR="00AD7FA3" w:rsidRPr="00221B7D" w:rsidRDefault="00AD7FA3" w:rsidP="00AD7FA3">
      <w:pPr>
        <w:numPr>
          <w:ilvl w:val="1"/>
          <w:numId w:val="18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1B7D">
        <w:rPr>
          <w:rFonts w:ascii="Times New Roman" w:hAnsi="Times New Roman" w:cs="Times New Roman"/>
          <w:bCs/>
          <w:sz w:val="24"/>
          <w:szCs w:val="24"/>
        </w:rPr>
        <w:t>Przed upływem okresu rękojmi Zamawiający w ciągu 14 dni dokonuje z udziałem Wykonawcy odbioru ostatecznego, a Wykonawca zobowiązuje się usunąć usterki stwierdzone w wyniku tego odbioru w terminie natychmiastowym nie dłuższym niż 7 dni.</w:t>
      </w:r>
    </w:p>
    <w:p w:rsidR="00AD7FA3" w:rsidRPr="00221B7D" w:rsidRDefault="00AD7FA3" w:rsidP="00AD7FA3">
      <w:pPr>
        <w:numPr>
          <w:ilvl w:val="1"/>
          <w:numId w:val="18"/>
        </w:numPr>
        <w:tabs>
          <w:tab w:val="clear" w:pos="1440"/>
          <w:tab w:val="num" w:pos="364"/>
        </w:tabs>
        <w:spacing w:after="0" w:line="240" w:lineRule="auto"/>
        <w:ind w:left="378" w:hanging="37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1B7D">
        <w:rPr>
          <w:rFonts w:ascii="Times New Roman" w:hAnsi="Times New Roman" w:cs="Times New Roman"/>
          <w:bCs/>
          <w:sz w:val="24"/>
          <w:szCs w:val="24"/>
        </w:rPr>
        <w:t>Jeżeli dokument gwarancyjny nie stanowi inaczej, odpowiedzialność z tytułu gwarancji jakości obejmuje zarówno wady powstałe z przyczyn tkwiących w przedmiocie umowy w chwili dokonania jego odbioru przez Zamawiającego, jak i wszelkie inne wady fizyczne, w nich powstałe z przyczyn, za które producent lub inny gwarant ponosi odpowiedzialność, pod warunkiem, że wady te ujawnią się w ciągu terminu obowiązywania gwarancji.</w:t>
      </w:r>
    </w:p>
    <w:p w:rsidR="00AD7FA3" w:rsidRPr="00221B7D" w:rsidRDefault="00AD7FA3" w:rsidP="00AD7FA3">
      <w:pPr>
        <w:numPr>
          <w:ilvl w:val="1"/>
          <w:numId w:val="18"/>
        </w:numPr>
        <w:tabs>
          <w:tab w:val="clear" w:pos="1440"/>
          <w:tab w:val="num" w:pos="364"/>
        </w:tabs>
        <w:spacing w:after="0" w:line="240" w:lineRule="auto"/>
        <w:ind w:left="378" w:hanging="37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1B7D">
        <w:rPr>
          <w:rFonts w:ascii="Times New Roman" w:hAnsi="Times New Roman" w:cs="Times New Roman"/>
          <w:bCs/>
          <w:sz w:val="24"/>
          <w:szCs w:val="24"/>
        </w:rPr>
        <w:lastRenderedPageBreak/>
        <w:t>Zamawiający może wykonywać uprawnienia z tytułu gwarancji niezależnie od uprawnień z tytułu rękojmi za wady.</w:t>
      </w:r>
    </w:p>
    <w:p w:rsidR="00AD7FA3" w:rsidRDefault="00AD7FA3" w:rsidP="00AD7FA3">
      <w:pPr>
        <w:numPr>
          <w:ilvl w:val="1"/>
          <w:numId w:val="18"/>
        </w:numPr>
        <w:tabs>
          <w:tab w:val="clear" w:pos="1440"/>
          <w:tab w:val="num" w:pos="364"/>
        </w:tabs>
        <w:spacing w:after="0" w:line="240" w:lineRule="auto"/>
        <w:ind w:left="378" w:hanging="37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1B7D">
        <w:rPr>
          <w:rFonts w:ascii="Times New Roman" w:hAnsi="Times New Roman" w:cs="Times New Roman"/>
          <w:bCs/>
          <w:sz w:val="24"/>
          <w:szCs w:val="24"/>
        </w:rPr>
        <w:t xml:space="preserve">Jeżeli Wykonawca nie przystąpi do usunięcia wady lub usterki w terminie do 7 dni od daty zgłoszenia przez Zamawiającego, bądź też nie dokona likwidacji zgłoszonej wady lub usterki w określonym przez Zamawiającego terminie, Zmawiający, bez dodatkowego uprzedzenia, ma prawo dokonać tej likwidacji we własnym zakresie i obciążyć kosztami Wykonawcę, z zachowaniem prawa do kary umownej określonej w § 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221B7D">
        <w:rPr>
          <w:rFonts w:ascii="Times New Roman" w:hAnsi="Times New Roman" w:cs="Times New Roman"/>
          <w:bCs/>
          <w:sz w:val="24"/>
          <w:szCs w:val="24"/>
        </w:rPr>
        <w:t xml:space="preserve"> ust.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221B7D">
        <w:rPr>
          <w:rFonts w:ascii="Times New Roman" w:hAnsi="Times New Roman" w:cs="Times New Roman"/>
          <w:bCs/>
          <w:sz w:val="24"/>
          <w:szCs w:val="24"/>
        </w:rPr>
        <w:t xml:space="preserve"> niniejszej umowy.</w:t>
      </w:r>
    </w:p>
    <w:p w:rsidR="007738BA" w:rsidRPr="00D7034E" w:rsidRDefault="007738BA" w:rsidP="007738BA">
      <w:pPr>
        <w:spacing w:after="0" w:line="240" w:lineRule="auto"/>
        <w:ind w:left="37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7FA3" w:rsidRPr="008B3A7D" w:rsidRDefault="00AD7FA3" w:rsidP="00AD7FA3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A7D">
        <w:rPr>
          <w:rFonts w:ascii="Times New Roman" w:hAnsi="Times New Roman" w:cs="Times New Roman"/>
          <w:b/>
          <w:sz w:val="24"/>
          <w:szCs w:val="24"/>
        </w:rPr>
        <w:t>§ 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B3A7D">
        <w:rPr>
          <w:rFonts w:ascii="Times New Roman" w:hAnsi="Times New Roman" w:cs="Times New Roman"/>
          <w:b/>
          <w:sz w:val="24"/>
          <w:szCs w:val="24"/>
        </w:rPr>
        <w:t>.</w:t>
      </w:r>
    </w:p>
    <w:p w:rsidR="00AD7FA3" w:rsidRDefault="00AD7FA3" w:rsidP="00AD7F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7FA3" w:rsidRPr="00772EA5" w:rsidRDefault="00AD7FA3" w:rsidP="00AD7F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A7D">
        <w:rPr>
          <w:rFonts w:ascii="Times New Roman" w:hAnsi="Times New Roman" w:cs="Times New Roman"/>
          <w:color w:val="000000"/>
          <w:sz w:val="24"/>
          <w:szCs w:val="24"/>
        </w:rPr>
        <w:t xml:space="preserve">Zmiany niniejszej umowy pod rygorem nieważności wymagają formy pisemnej w postaci aneksu podpisanego przez strony. Integralnymi składnikami niniejszej umowy jest kosztorys ofertowy - </w:t>
      </w:r>
      <w:r w:rsidRPr="00E37864">
        <w:rPr>
          <w:rFonts w:ascii="Times New Roman" w:hAnsi="Times New Roman" w:cs="Times New Roman"/>
          <w:color w:val="000000"/>
          <w:sz w:val="24"/>
          <w:szCs w:val="24"/>
          <w:u w:val="single"/>
        </w:rPr>
        <w:t>załącznik nr 1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2019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9BA">
        <w:rPr>
          <w:rFonts w:ascii="Times New Roman" w:hAnsi="Times New Roman" w:cs="Times New Roman"/>
          <w:color w:val="000000"/>
          <w:sz w:val="24"/>
          <w:szCs w:val="24"/>
        </w:rPr>
        <w:t>do umowy.</w:t>
      </w:r>
      <w:r w:rsidRPr="008B3A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D7FA3" w:rsidRPr="00470E5C" w:rsidRDefault="00AD7FA3" w:rsidP="00AD7FA3">
      <w:pPr>
        <w:pStyle w:val="Domylnie"/>
        <w:numPr>
          <w:ilvl w:val="0"/>
          <w:numId w:val="22"/>
        </w:numPr>
        <w:spacing w:after="120"/>
        <w:ind w:left="426"/>
        <w:jc w:val="both"/>
        <w:rPr>
          <w:rFonts w:ascii="Times New Roman" w:hAnsi="Times New Roman" w:cs="Times New Roman"/>
          <w:color w:val="00000A"/>
        </w:rPr>
      </w:pPr>
      <w:r w:rsidRPr="00470E5C">
        <w:rPr>
          <w:rFonts w:ascii="Times New Roman" w:hAnsi="Times New Roman" w:cs="Times New Roman"/>
          <w:color w:val="00000A"/>
        </w:rPr>
        <w:t>Wszelkie zmiany Umowy wymagają formy pisemnego aneksu pod rygorem nieważności i muszą być zgodne z ustawą Prawo zamówień publicznych.</w:t>
      </w:r>
    </w:p>
    <w:p w:rsidR="00AD7FA3" w:rsidRPr="00470E5C" w:rsidRDefault="00AD7FA3" w:rsidP="00AD7FA3">
      <w:pPr>
        <w:pStyle w:val="Domylnie"/>
        <w:numPr>
          <w:ilvl w:val="0"/>
          <w:numId w:val="22"/>
        </w:numPr>
        <w:spacing w:after="120"/>
        <w:ind w:left="426"/>
        <w:jc w:val="both"/>
        <w:rPr>
          <w:rFonts w:ascii="Times New Roman" w:hAnsi="Times New Roman" w:cs="Times New Roman"/>
          <w:color w:val="00000A"/>
        </w:rPr>
      </w:pPr>
      <w:r w:rsidRPr="00470E5C">
        <w:rPr>
          <w:rFonts w:ascii="Times New Roman" w:hAnsi="Times New Roman" w:cs="Times New Roman"/>
          <w:color w:val="00000A"/>
        </w:rPr>
        <w:t>Zmiana Umowy dokonana z naruszeniem ust. 1 jest nieważna.</w:t>
      </w:r>
    </w:p>
    <w:p w:rsidR="00AD7FA3" w:rsidRPr="00470E5C" w:rsidRDefault="00AD7FA3" w:rsidP="00AD7FA3">
      <w:pPr>
        <w:pStyle w:val="Domylnie"/>
        <w:numPr>
          <w:ilvl w:val="0"/>
          <w:numId w:val="22"/>
        </w:numPr>
        <w:spacing w:after="120"/>
        <w:ind w:left="426"/>
        <w:jc w:val="both"/>
        <w:rPr>
          <w:rFonts w:ascii="Times New Roman" w:hAnsi="Times New Roman" w:cs="Times New Roman"/>
          <w:color w:val="00000A"/>
        </w:rPr>
      </w:pPr>
      <w:r w:rsidRPr="00E37864">
        <w:rPr>
          <w:rFonts w:ascii="Times New Roman" w:hAnsi="Times New Roman" w:cs="Times New Roman"/>
          <w:color w:val="00000A"/>
          <w:u w:val="single"/>
        </w:rPr>
        <w:t>Zamawiający przewiduje możliwość następujących zmian treści Umowy</w:t>
      </w:r>
      <w:r w:rsidRPr="00470E5C">
        <w:rPr>
          <w:rFonts w:ascii="Times New Roman" w:hAnsi="Times New Roman" w:cs="Times New Roman"/>
          <w:color w:val="00000A"/>
        </w:rPr>
        <w:t>:</w:t>
      </w:r>
    </w:p>
    <w:p w:rsidR="00AD7FA3" w:rsidRPr="00470E5C" w:rsidRDefault="00AD7FA3" w:rsidP="00AD7FA3">
      <w:pPr>
        <w:pStyle w:val="Domylnie"/>
        <w:numPr>
          <w:ilvl w:val="1"/>
          <w:numId w:val="19"/>
        </w:numPr>
        <w:spacing w:after="120"/>
        <w:ind w:left="851"/>
        <w:jc w:val="both"/>
        <w:rPr>
          <w:rFonts w:ascii="Times New Roman" w:hAnsi="Times New Roman" w:cs="Times New Roman"/>
        </w:rPr>
      </w:pPr>
      <w:r w:rsidRPr="00470E5C">
        <w:rPr>
          <w:rFonts w:ascii="Times New Roman" w:hAnsi="Times New Roman" w:cs="Times New Roman"/>
          <w:color w:val="00000A"/>
        </w:rPr>
        <w:t xml:space="preserve">zmiana terminów realizacji Umowy w razie </w:t>
      </w:r>
      <w:r w:rsidRPr="00470E5C">
        <w:rPr>
          <w:rFonts w:ascii="Times New Roman" w:hAnsi="Times New Roman" w:cs="Times New Roman"/>
        </w:rPr>
        <w:t>wystąpienia opóźnień wynikających z:</w:t>
      </w:r>
    </w:p>
    <w:p w:rsidR="00AD7FA3" w:rsidRPr="00470E5C" w:rsidRDefault="00AD7FA3" w:rsidP="00AD7FA3">
      <w:pPr>
        <w:pStyle w:val="Domylnie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color w:val="00000A"/>
        </w:rPr>
      </w:pPr>
      <w:r w:rsidRPr="00470E5C">
        <w:rPr>
          <w:rFonts w:ascii="Times New Roman" w:hAnsi="Times New Roman" w:cs="Times New Roman"/>
          <w:color w:val="00000A"/>
        </w:rPr>
        <w:t>przeszkód niepozwalających na zrealizowanie zamówienia w terminie, jeśli nie były one spowodowane przez Wykonawcę,</w:t>
      </w:r>
    </w:p>
    <w:p w:rsidR="00AD7FA3" w:rsidRPr="00470E5C" w:rsidRDefault="00AD7FA3" w:rsidP="00AD7FA3">
      <w:pPr>
        <w:pStyle w:val="Domylnie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color w:val="00000A"/>
        </w:rPr>
      </w:pPr>
      <w:r w:rsidRPr="00470E5C">
        <w:rPr>
          <w:rFonts w:ascii="Times New Roman" w:hAnsi="Times New Roman" w:cs="Times New Roman"/>
          <w:color w:val="00000A"/>
        </w:rPr>
        <w:t>wystąpienia okoliczności, których strony umowy nie były w stanie przewidzieć, pomimo zachowania należytej staranności,</w:t>
      </w:r>
    </w:p>
    <w:p w:rsidR="00AD7FA3" w:rsidRPr="00470E5C" w:rsidRDefault="00AD7FA3" w:rsidP="00AD7FA3">
      <w:pPr>
        <w:pStyle w:val="Domylnie"/>
        <w:numPr>
          <w:ilvl w:val="1"/>
          <w:numId w:val="19"/>
        </w:numPr>
        <w:spacing w:after="120"/>
        <w:ind w:left="851"/>
        <w:jc w:val="both"/>
        <w:rPr>
          <w:rFonts w:ascii="Times New Roman" w:hAnsi="Times New Roman" w:cs="Times New Roman"/>
          <w:color w:val="00000A"/>
        </w:rPr>
      </w:pPr>
      <w:r w:rsidRPr="00470E5C">
        <w:rPr>
          <w:rFonts w:ascii="Times New Roman" w:hAnsi="Times New Roman" w:cs="Times New Roman"/>
          <w:color w:val="00000A"/>
        </w:rPr>
        <w:t>gdy zostanie wyprodukowana nowsza wersja urządzenia i/lub oprogramowania i z przyczyn niezależnych od Wykonawcy nie jest możliwe dostarczenie wskazanych w ofercie komponentów, Zamawiający dopuszcza zmianę tych komponentów na inne spełniające warunki opisane w zapytaniu ofertowym,</w:t>
      </w:r>
    </w:p>
    <w:p w:rsidR="00AD7FA3" w:rsidRPr="00470E5C" w:rsidRDefault="00AD7FA3" w:rsidP="00AD7FA3">
      <w:pPr>
        <w:pStyle w:val="Domylnie"/>
        <w:numPr>
          <w:ilvl w:val="1"/>
          <w:numId w:val="19"/>
        </w:numPr>
        <w:spacing w:after="120"/>
        <w:ind w:left="851"/>
        <w:jc w:val="both"/>
        <w:rPr>
          <w:rFonts w:ascii="Times New Roman" w:hAnsi="Times New Roman" w:cs="Times New Roman"/>
        </w:rPr>
      </w:pPr>
      <w:r w:rsidRPr="00470E5C">
        <w:rPr>
          <w:rFonts w:ascii="Times New Roman" w:hAnsi="Times New Roman" w:cs="Times New Roman"/>
        </w:rPr>
        <w:t>zmiana poszczególnych etapów realizacji prac objętych</w:t>
      </w:r>
      <w:r w:rsidRPr="00470E5C">
        <w:rPr>
          <w:rFonts w:ascii="Times New Roman" w:hAnsi="Times New Roman" w:cs="Times New Roman"/>
          <w:color w:val="FF0000"/>
        </w:rPr>
        <w:t xml:space="preserve"> </w:t>
      </w:r>
      <w:r w:rsidRPr="00470E5C">
        <w:rPr>
          <w:rFonts w:ascii="Times New Roman" w:hAnsi="Times New Roman" w:cs="Times New Roman"/>
          <w:color w:val="auto"/>
        </w:rPr>
        <w:t>harmonogramem</w:t>
      </w:r>
      <w:r w:rsidRPr="00470E5C">
        <w:rPr>
          <w:rFonts w:ascii="Times New Roman" w:hAnsi="Times New Roman" w:cs="Times New Roman"/>
        </w:rPr>
        <w:t>, nie powodująca zmiany ostatecznego terminu realizacji umowy, jeżeli jest to uzasadnione ze względu na okoliczności niewynikające z winy Wykonawcy,</w:t>
      </w:r>
    </w:p>
    <w:p w:rsidR="00AD7FA3" w:rsidRPr="00470E5C" w:rsidRDefault="00AD7FA3" w:rsidP="00AD7FA3">
      <w:pPr>
        <w:pStyle w:val="Domylnie"/>
        <w:numPr>
          <w:ilvl w:val="1"/>
          <w:numId w:val="19"/>
        </w:numPr>
        <w:spacing w:after="120"/>
        <w:ind w:left="851"/>
        <w:jc w:val="both"/>
        <w:rPr>
          <w:rFonts w:ascii="Times New Roman" w:hAnsi="Times New Roman" w:cs="Times New Roman"/>
        </w:rPr>
      </w:pPr>
      <w:r w:rsidRPr="00470E5C">
        <w:rPr>
          <w:rFonts w:ascii="Times New Roman" w:hAnsi="Times New Roman" w:cs="Times New Roman"/>
        </w:rPr>
        <w:t>zmiana umowy wynikająca z wystąpienia siły wyższej uniemożliwiającej wykonanie przedmiotu umowy zgodnie z zapytaniem ofertowym,</w:t>
      </w:r>
    </w:p>
    <w:p w:rsidR="00AD7FA3" w:rsidRPr="00470E5C" w:rsidRDefault="00AD7FA3" w:rsidP="00AD7FA3">
      <w:pPr>
        <w:pStyle w:val="Domylnie"/>
        <w:numPr>
          <w:ilvl w:val="1"/>
          <w:numId w:val="19"/>
        </w:numPr>
        <w:spacing w:after="120"/>
        <w:ind w:left="851"/>
        <w:jc w:val="both"/>
        <w:rPr>
          <w:rFonts w:ascii="Times New Roman" w:hAnsi="Times New Roman" w:cs="Times New Roman"/>
        </w:rPr>
      </w:pPr>
      <w:r w:rsidRPr="00470E5C">
        <w:rPr>
          <w:rFonts w:ascii="Times New Roman" w:hAnsi="Times New Roman" w:cs="Times New Roman"/>
        </w:rPr>
        <w:t>zmiana sposobu spełnienia świadczenia objętego Przedmiotem Umowy, w szczególności:</w:t>
      </w:r>
    </w:p>
    <w:p w:rsidR="00AD7FA3" w:rsidRPr="00470E5C" w:rsidRDefault="00AD7FA3" w:rsidP="00AD7FA3">
      <w:pPr>
        <w:pStyle w:val="Akapitzlist"/>
        <w:numPr>
          <w:ilvl w:val="0"/>
          <w:numId w:val="21"/>
        </w:numPr>
        <w:tabs>
          <w:tab w:val="left" w:pos="680"/>
        </w:tabs>
        <w:suppressAutoHyphens/>
        <w:spacing w:after="120" w:line="100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0E5C">
        <w:rPr>
          <w:rFonts w:ascii="Times New Roman" w:hAnsi="Times New Roman" w:cs="Times New Roman"/>
          <w:sz w:val="24"/>
          <w:szCs w:val="24"/>
        </w:rPr>
        <w:t>niedostępność na rynku materiałów lub urządzeń wskazanych w zapytaniu ofertowym lub w ofercie Wykonawcy, spowodowana w szczególności zaprzestaniem produkcji lub wycofaniem z rynku tych materiałów lub urządzeń,</w:t>
      </w:r>
    </w:p>
    <w:p w:rsidR="00AD7FA3" w:rsidRPr="00470E5C" w:rsidRDefault="00AD7FA3" w:rsidP="00AD7FA3">
      <w:pPr>
        <w:pStyle w:val="Akapitzlist"/>
        <w:numPr>
          <w:ilvl w:val="0"/>
          <w:numId w:val="21"/>
        </w:numPr>
        <w:tabs>
          <w:tab w:val="left" w:pos="680"/>
        </w:tabs>
        <w:suppressAutoHyphens/>
        <w:spacing w:after="120" w:line="100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0E5C">
        <w:rPr>
          <w:rFonts w:ascii="Times New Roman" w:hAnsi="Times New Roman" w:cs="Times New Roman"/>
          <w:sz w:val="24"/>
          <w:szCs w:val="24"/>
        </w:rPr>
        <w:t>pojawienie się na rynku części, materiałów lub urządzeń nowszej generacji, zwiększających możliwości użytkowe Przedmiotu Umowy lub pozwalających na zaoszczędzenie kosztów realizacji Przedmiotu Umowy lub kosztów eksploatacji,</w:t>
      </w:r>
    </w:p>
    <w:p w:rsidR="00AD7FA3" w:rsidRPr="00470E5C" w:rsidRDefault="00AD7FA3" w:rsidP="007738BA">
      <w:pPr>
        <w:pStyle w:val="Akapitzlist"/>
        <w:numPr>
          <w:ilvl w:val="0"/>
          <w:numId w:val="21"/>
        </w:numPr>
        <w:tabs>
          <w:tab w:val="left" w:pos="680"/>
        </w:tabs>
        <w:suppressAutoHyphens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0E5C">
        <w:rPr>
          <w:rFonts w:ascii="Times New Roman" w:hAnsi="Times New Roman" w:cs="Times New Roman"/>
          <w:sz w:val="24"/>
          <w:szCs w:val="24"/>
        </w:rPr>
        <w:lastRenderedPageBreak/>
        <w:t>konieczność wykonania Przedmiotu Umowy przy zastosowaniu innych rozwiązań technicznych lub technologicznych niż wskazane w zapytaniu ofertowym, w sytuacji gdy zastosowanie przewidzianych w Umowie rozwiązań groziłoby niewykonaniem lub wadliwym wykonaniem Przedmiotu Umowy,</w:t>
      </w:r>
    </w:p>
    <w:p w:rsidR="00AD7FA3" w:rsidRPr="00470E5C" w:rsidRDefault="00AD7FA3" w:rsidP="00AD7FA3">
      <w:pPr>
        <w:pStyle w:val="Akapitzlist"/>
        <w:numPr>
          <w:ilvl w:val="0"/>
          <w:numId w:val="21"/>
        </w:numPr>
        <w:tabs>
          <w:tab w:val="left" w:pos="680"/>
        </w:tabs>
        <w:suppressAutoHyphens/>
        <w:spacing w:after="120" w:line="100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0E5C">
        <w:rPr>
          <w:rFonts w:ascii="Times New Roman" w:hAnsi="Times New Roman" w:cs="Times New Roman"/>
          <w:sz w:val="24"/>
          <w:szCs w:val="24"/>
        </w:rPr>
        <w:t>konieczność wykonania Przedmiotu Umowy przy zastosowaniu innych rozwiązań technicznych/technologicznych/materiałowych ze względu na zmiany obowiązującego prawa w zakresie wynikającym ze zmiany prawa;</w:t>
      </w:r>
    </w:p>
    <w:p w:rsidR="00AD7FA3" w:rsidRPr="00470E5C" w:rsidRDefault="00AD7FA3" w:rsidP="007738BA">
      <w:pPr>
        <w:pStyle w:val="Domylnie"/>
        <w:numPr>
          <w:ilvl w:val="1"/>
          <w:numId w:val="19"/>
        </w:numPr>
        <w:spacing w:after="120" w:line="240" w:lineRule="auto"/>
        <w:ind w:left="851"/>
        <w:jc w:val="both"/>
        <w:rPr>
          <w:rFonts w:ascii="Times New Roman" w:hAnsi="Times New Roman" w:cs="Times New Roman"/>
          <w:color w:val="00000A"/>
        </w:rPr>
      </w:pPr>
      <w:r w:rsidRPr="00470E5C">
        <w:rPr>
          <w:rFonts w:ascii="Times New Roman" w:hAnsi="Times New Roman" w:cs="Times New Roman"/>
          <w:color w:val="00000A"/>
        </w:rPr>
        <w:t>gdy niezbędna jest zmiana sposobu wykonania zobowiązania, o ile zmiana taka jest korzystna dla Zamawiającego i jest konieczna w celu prawidłowego wykonania Umowy,</w:t>
      </w:r>
    </w:p>
    <w:p w:rsidR="00AD7FA3" w:rsidRPr="00470E5C" w:rsidRDefault="00AD7FA3" w:rsidP="007738BA">
      <w:pPr>
        <w:pStyle w:val="Domylnie"/>
        <w:numPr>
          <w:ilvl w:val="1"/>
          <w:numId w:val="19"/>
        </w:numPr>
        <w:spacing w:after="120" w:line="240" w:lineRule="auto"/>
        <w:ind w:left="851"/>
        <w:jc w:val="both"/>
        <w:rPr>
          <w:rFonts w:ascii="Times New Roman" w:hAnsi="Times New Roman" w:cs="Times New Roman"/>
          <w:color w:val="00000A"/>
        </w:rPr>
      </w:pPr>
      <w:r w:rsidRPr="00470E5C">
        <w:rPr>
          <w:rFonts w:ascii="Times New Roman" w:hAnsi="Times New Roman" w:cs="Times New Roman"/>
          <w:color w:val="00000A"/>
        </w:rPr>
        <w:t>gdy zajdzie konieczność zmiany w zakresie podwykonawstwa, za uprzednią zgodą Zamawiającego. Zmiana może dotyczyć, o ile nie jest to sprzeczne z postanowieniami zapytania ofertowego, powierzenia podwykonawcom innego zakresu części zamówienia niż wskazany w ofercie Wykonawcy oraz zmiany podwykonawcy na etapie realizacji zamówienia;</w:t>
      </w:r>
    </w:p>
    <w:p w:rsidR="00AD7FA3" w:rsidRPr="00470E5C" w:rsidRDefault="00AD7FA3" w:rsidP="007738BA">
      <w:pPr>
        <w:pStyle w:val="Domylnie"/>
        <w:numPr>
          <w:ilvl w:val="1"/>
          <w:numId w:val="19"/>
        </w:numPr>
        <w:spacing w:after="120" w:line="240" w:lineRule="auto"/>
        <w:ind w:left="851"/>
        <w:jc w:val="both"/>
        <w:rPr>
          <w:rFonts w:ascii="Times New Roman" w:hAnsi="Times New Roman" w:cs="Times New Roman"/>
          <w:color w:val="00000A"/>
        </w:rPr>
      </w:pPr>
      <w:r w:rsidRPr="00470E5C">
        <w:rPr>
          <w:rFonts w:ascii="Times New Roman" w:hAnsi="Times New Roman" w:cs="Times New Roman"/>
          <w:color w:val="00000A"/>
        </w:rPr>
        <w:t>w przypadku wystąpienia Siły Wyższej;</w:t>
      </w:r>
    </w:p>
    <w:p w:rsidR="00AD7FA3" w:rsidRPr="00470E5C" w:rsidRDefault="00AD7FA3" w:rsidP="007738BA">
      <w:pPr>
        <w:pStyle w:val="Domylnie"/>
        <w:numPr>
          <w:ilvl w:val="1"/>
          <w:numId w:val="19"/>
        </w:numPr>
        <w:spacing w:after="120" w:line="240" w:lineRule="auto"/>
        <w:ind w:left="851"/>
        <w:jc w:val="both"/>
        <w:rPr>
          <w:rFonts w:ascii="Times New Roman" w:hAnsi="Times New Roman" w:cs="Times New Roman"/>
          <w:color w:val="00000A"/>
        </w:rPr>
      </w:pPr>
      <w:r w:rsidRPr="00470E5C">
        <w:rPr>
          <w:rFonts w:ascii="Times New Roman" w:hAnsi="Times New Roman" w:cs="Times New Roman"/>
          <w:color w:val="00000A"/>
        </w:rPr>
        <w:t xml:space="preserve">zmiana wynagrodzenia Wykonawcy, o którym mowa w § </w:t>
      </w:r>
      <w:r>
        <w:rPr>
          <w:rFonts w:ascii="Times New Roman" w:hAnsi="Times New Roman" w:cs="Times New Roman"/>
          <w:color w:val="00000A"/>
        </w:rPr>
        <w:t>7</w:t>
      </w:r>
      <w:r w:rsidRPr="00470E5C">
        <w:rPr>
          <w:rFonts w:ascii="Times New Roman" w:hAnsi="Times New Roman" w:cs="Times New Roman"/>
          <w:color w:val="00000A"/>
        </w:rPr>
        <w:t xml:space="preserve"> ust. 1 i 2 – w przypadku zmiany obowiązującej stawki podatku VAT,</w:t>
      </w:r>
    </w:p>
    <w:p w:rsidR="00AD7FA3" w:rsidRPr="00B63038" w:rsidRDefault="00AD7FA3" w:rsidP="007738BA">
      <w:pPr>
        <w:pStyle w:val="Domylnie"/>
        <w:numPr>
          <w:ilvl w:val="1"/>
          <w:numId w:val="19"/>
        </w:numPr>
        <w:spacing w:after="120" w:line="240" w:lineRule="auto"/>
        <w:ind w:left="851"/>
        <w:jc w:val="both"/>
        <w:rPr>
          <w:rFonts w:ascii="Times New Roman" w:hAnsi="Times New Roman" w:cs="Times New Roman"/>
          <w:color w:val="00000A"/>
        </w:rPr>
      </w:pPr>
      <w:r w:rsidRPr="00470E5C">
        <w:rPr>
          <w:rFonts w:ascii="Times New Roman" w:hAnsi="Times New Roman" w:cs="Times New Roman"/>
          <w:color w:val="00000A"/>
        </w:rPr>
        <w:t>ograniczenie zakresu umowy – przez jednostronne oświadczenie Zamawiającego i związaną z tym zmianę wynagrodzenia. W takim przypadku wynagrodzenie przysługujące Wykonawcy zostanie odpowiednio pomniejszone, przy czym Zamawiający zapłaci za wszystkie spełnione świadczenia oraz udokumentowane koszty, które Wykonawca poniósł w związku z wynikającymi z umowy planowanymi świadczeniami.</w:t>
      </w:r>
    </w:p>
    <w:p w:rsidR="00AD7FA3" w:rsidRDefault="00AD7FA3" w:rsidP="00AD7F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A7D">
        <w:rPr>
          <w:rFonts w:ascii="Times New Roman" w:hAnsi="Times New Roman" w:cs="Times New Roman"/>
          <w:b/>
          <w:sz w:val="24"/>
          <w:szCs w:val="24"/>
        </w:rPr>
        <w:t>§ 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B3A7D">
        <w:rPr>
          <w:rFonts w:ascii="Times New Roman" w:hAnsi="Times New Roman" w:cs="Times New Roman"/>
          <w:b/>
          <w:sz w:val="24"/>
          <w:szCs w:val="24"/>
        </w:rPr>
        <w:t>.</w:t>
      </w:r>
    </w:p>
    <w:p w:rsidR="00AD7FA3" w:rsidRPr="008B3A7D" w:rsidRDefault="00AD7FA3" w:rsidP="00AD7F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FA3" w:rsidRDefault="00AD7FA3" w:rsidP="00AD7F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A7D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AD7FA3" w:rsidRPr="008B3A7D" w:rsidRDefault="00AD7FA3" w:rsidP="00AD7F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D7FA3" w:rsidRPr="00B63038" w:rsidRDefault="00B63038" w:rsidP="007738B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738BA">
        <w:rPr>
          <w:rFonts w:ascii="Times New Roman" w:hAnsi="Times New Roman" w:cs="Times New Roman"/>
          <w:sz w:val="24"/>
          <w:szCs w:val="24"/>
        </w:rPr>
        <w:t xml:space="preserve"> </w:t>
      </w:r>
      <w:r w:rsidR="00AD7FA3" w:rsidRPr="00B63038">
        <w:rPr>
          <w:rFonts w:ascii="Times New Roman" w:hAnsi="Times New Roman" w:cs="Times New Roman"/>
          <w:sz w:val="24"/>
          <w:szCs w:val="24"/>
        </w:rPr>
        <w:t>Spory wynikłe na tle realizacji niniejszej umowy rozstrzygane będą przez sąd powszechny miejscowo właściwy dla siedziby Zamawiającego.</w:t>
      </w:r>
    </w:p>
    <w:p w:rsidR="00AD7FA3" w:rsidRPr="008B3A7D" w:rsidRDefault="00AD7FA3" w:rsidP="007738B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B3A7D">
        <w:rPr>
          <w:rFonts w:ascii="Times New Roman" w:hAnsi="Times New Roman" w:cs="Times New Roman"/>
          <w:sz w:val="24"/>
          <w:szCs w:val="24"/>
        </w:rPr>
        <w:t>. W sprawach nieuregulowanych postanowieniami niniejszej umowy, mają zastosowanie przepisy ustawy Prawo zamówień publicznych oraz przepisy Kodeksu Cywilnego.</w:t>
      </w:r>
    </w:p>
    <w:p w:rsidR="00AD7FA3" w:rsidRPr="008B3A7D" w:rsidRDefault="00AD7FA3" w:rsidP="007738B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B3A7D">
        <w:rPr>
          <w:rFonts w:ascii="Times New Roman" w:hAnsi="Times New Roman" w:cs="Times New Roman"/>
          <w:sz w:val="24"/>
          <w:szCs w:val="24"/>
        </w:rPr>
        <w:t>. Umowę sporządzono w t</w:t>
      </w:r>
      <w:r>
        <w:rPr>
          <w:rFonts w:ascii="Times New Roman" w:hAnsi="Times New Roman" w:cs="Times New Roman"/>
          <w:sz w:val="24"/>
          <w:szCs w:val="24"/>
        </w:rPr>
        <w:t>rz</w:t>
      </w:r>
      <w:r w:rsidRPr="008B3A7D">
        <w:rPr>
          <w:rFonts w:ascii="Times New Roman" w:hAnsi="Times New Roman" w:cs="Times New Roman"/>
          <w:sz w:val="24"/>
          <w:szCs w:val="24"/>
        </w:rPr>
        <w:t xml:space="preserve">ech jednobrzmiących egzemplarzach, w tym </w:t>
      </w:r>
      <w:r>
        <w:rPr>
          <w:rFonts w:ascii="Times New Roman" w:hAnsi="Times New Roman" w:cs="Times New Roman"/>
          <w:sz w:val="24"/>
          <w:szCs w:val="24"/>
        </w:rPr>
        <w:t>dwa</w:t>
      </w:r>
      <w:r w:rsidRPr="008B3A7D">
        <w:rPr>
          <w:rFonts w:ascii="Times New Roman" w:hAnsi="Times New Roman" w:cs="Times New Roman"/>
          <w:sz w:val="24"/>
          <w:szCs w:val="24"/>
        </w:rPr>
        <w:t xml:space="preserve"> dla Zamawiającego i jeden dla Wykonawcy.</w:t>
      </w:r>
    </w:p>
    <w:p w:rsidR="00AD7FA3" w:rsidRPr="008B3A7D" w:rsidRDefault="00AD7FA3" w:rsidP="00AD7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7FA3" w:rsidRPr="008B3A7D" w:rsidRDefault="00AD7FA3" w:rsidP="00AD7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7FA3" w:rsidRPr="008B3A7D" w:rsidRDefault="00AD7FA3" w:rsidP="00AD7F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A7D">
        <w:rPr>
          <w:rFonts w:ascii="Times New Roman" w:hAnsi="Times New Roman" w:cs="Times New Roman"/>
          <w:b/>
          <w:sz w:val="24"/>
          <w:szCs w:val="24"/>
        </w:rPr>
        <w:t>ZAMAWIAJĄCY</w:t>
      </w:r>
      <w:r w:rsidR="00B63038">
        <w:rPr>
          <w:rFonts w:ascii="Times New Roman" w:hAnsi="Times New Roman" w:cs="Times New Roman"/>
          <w:b/>
          <w:sz w:val="24"/>
          <w:szCs w:val="24"/>
        </w:rPr>
        <w:t>:</w:t>
      </w:r>
      <w:r w:rsidRPr="008B3A7D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B63038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8B3A7D">
        <w:rPr>
          <w:rFonts w:ascii="Times New Roman" w:hAnsi="Times New Roman" w:cs="Times New Roman"/>
          <w:b/>
          <w:sz w:val="24"/>
          <w:szCs w:val="24"/>
        </w:rPr>
        <w:t>WYKONAWCA</w:t>
      </w:r>
      <w:r w:rsidR="00B63038">
        <w:rPr>
          <w:rFonts w:ascii="Times New Roman" w:hAnsi="Times New Roman" w:cs="Times New Roman"/>
          <w:b/>
          <w:sz w:val="24"/>
          <w:szCs w:val="24"/>
        </w:rPr>
        <w:t>:</w:t>
      </w:r>
    </w:p>
    <w:p w:rsidR="00AD7FA3" w:rsidRPr="00DD26CE" w:rsidRDefault="00AD7FA3" w:rsidP="00AD7FA3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</w:p>
    <w:p w:rsidR="00ED6667" w:rsidRPr="00124D86" w:rsidRDefault="00ED6667" w:rsidP="00124D86"/>
    <w:sectPr w:rsidR="00ED6667" w:rsidRPr="00124D86" w:rsidSect="00BF5030">
      <w:headerReference w:type="default" r:id="rId9"/>
      <w:pgSz w:w="11906" w:h="16838"/>
      <w:pgMar w:top="1122" w:right="1080" w:bottom="1440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391" w:rsidRDefault="00AE73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AE7391" w:rsidRDefault="00AE73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391" w:rsidRDefault="00AE73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AE7391" w:rsidRDefault="00AE73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2D" w:rsidRDefault="00B00669">
    <w:pPr>
      <w:spacing w:after="0" w:line="240" w:lineRule="auto"/>
      <w:rPr>
        <w:rFonts w:ascii="Arial" w:hAnsi="Arial" w:cs="Arial"/>
        <w:b/>
        <w:bCs/>
        <w:sz w:val="20"/>
        <w:szCs w:val="20"/>
        <w:lang w:val="de-DE" w:eastAsia="pl-PL"/>
      </w:rPr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-557530</wp:posOffset>
          </wp:positionH>
          <wp:positionV relativeFrom="paragraph">
            <wp:posOffset>69850</wp:posOffset>
          </wp:positionV>
          <wp:extent cx="3034030" cy="1071245"/>
          <wp:effectExtent l="0" t="0" r="0" b="0"/>
          <wp:wrapTight wrapText="bothSides">
            <wp:wrapPolygon edited="0">
              <wp:start x="0" y="0"/>
              <wp:lineTo x="0" y="21126"/>
              <wp:lineTo x="21428" y="21126"/>
              <wp:lineTo x="21428" y="0"/>
              <wp:lineTo x="0" y="0"/>
            </wp:wrapPolygon>
          </wp:wrapTight>
          <wp:docPr id="12" name="Obraz 12" descr="Poland-Slovakia_PL_01+FUND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oland-Slovakia_PL_01+FUND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4030" cy="1071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4C2D" w:rsidRDefault="00B00669">
    <w:pPr>
      <w:spacing w:after="0" w:line="240" w:lineRule="auto"/>
      <w:rPr>
        <w:rFonts w:ascii="Arial" w:hAnsi="Arial" w:cs="Arial"/>
        <w:b/>
        <w:bCs/>
        <w:sz w:val="20"/>
        <w:szCs w:val="20"/>
        <w:lang w:val="en-US"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920" behindDoc="0" locked="0" layoutInCell="1" allowOverlap="1">
              <wp:simplePos x="0" y="0"/>
              <wp:positionH relativeFrom="column">
                <wp:posOffset>5587365</wp:posOffset>
              </wp:positionH>
              <wp:positionV relativeFrom="paragraph">
                <wp:posOffset>12700</wp:posOffset>
              </wp:positionV>
              <wp:extent cx="584835" cy="706120"/>
              <wp:effectExtent l="5715" t="12700" r="9525" b="5080"/>
              <wp:wrapNone/>
              <wp:docPr id="7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835" cy="706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35CD" w:rsidRDefault="00B00669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466725" cy="619125"/>
                                <wp:effectExtent l="0" t="0" r="9525" b="9525"/>
                                <wp:docPr id="8" name="Obraz 2" descr="Trnov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Trnov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6725" cy="619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439.95pt;margin-top:1pt;width:46.05pt;height:55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" strokecolor="white">
              <v:textbox>
                <w:txbxContent>
                  <w:p w:rsidR="00D035CD" w:rsidRDefault="00B00669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466725" cy="619125"/>
                          <wp:effectExtent l="0" t="0" r="9525" b="9525"/>
                          <wp:docPr id="8" name="Obraz 2" descr="Trnov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Trnov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6725" cy="619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margin">
            <wp:posOffset>4719955</wp:posOffset>
          </wp:positionH>
          <wp:positionV relativeFrom="margin">
            <wp:posOffset>-1246505</wp:posOffset>
          </wp:positionV>
          <wp:extent cx="480695" cy="563245"/>
          <wp:effectExtent l="0" t="0" r="0" b="8255"/>
          <wp:wrapSquare wrapText="bothSides"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695" cy="563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4C2D">
      <w:rPr>
        <w:rFonts w:ascii="Arial" w:hAnsi="Arial" w:cs="Arial"/>
        <w:b/>
        <w:bCs/>
        <w:sz w:val="20"/>
        <w:szCs w:val="20"/>
        <w:lang w:val="en-US" w:eastAsia="pl-PL"/>
      </w:rPr>
      <w:tab/>
    </w:r>
    <w:r w:rsidR="00EA4C2D">
      <w:rPr>
        <w:rFonts w:ascii="Arial" w:hAnsi="Arial" w:cs="Arial"/>
        <w:b/>
        <w:bCs/>
        <w:sz w:val="20"/>
        <w:szCs w:val="20"/>
        <w:lang w:val="en-US" w:eastAsia="pl-PL"/>
      </w:rPr>
      <w:tab/>
      <w:t xml:space="preserve"> </w:t>
    </w:r>
    <w:r w:rsidR="00EA4C2D">
      <w:rPr>
        <w:rFonts w:ascii="Arial" w:hAnsi="Arial" w:cs="Arial"/>
        <w:b/>
        <w:bCs/>
        <w:sz w:val="20"/>
        <w:szCs w:val="20"/>
        <w:lang w:val="en-US" w:eastAsia="pl-PL"/>
      </w:rPr>
      <w:tab/>
    </w:r>
    <w:r w:rsidR="00EA4C2D">
      <w:rPr>
        <w:rFonts w:ascii="Arial" w:hAnsi="Arial" w:cs="Arial"/>
        <w:b/>
        <w:bCs/>
        <w:sz w:val="20"/>
        <w:szCs w:val="20"/>
        <w:lang w:val="en-US" w:eastAsia="pl-PL"/>
      </w:rPr>
      <w:tab/>
      <w:t xml:space="preserve"> </w:t>
    </w:r>
  </w:p>
  <w:p w:rsidR="00EA4C2D" w:rsidRDefault="00B00669">
    <w:pPr>
      <w:spacing w:after="0" w:line="240" w:lineRule="auto"/>
      <w:jc w:val="both"/>
      <w:rPr>
        <w:rFonts w:ascii="Arial" w:hAnsi="Arial" w:cs="Arial"/>
        <w:b/>
        <w:bCs/>
        <w:sz w:val="20"/>
        <w:szCs w:val="20"/>
        <w:lang w:val="en-US" w:eastAsia="pl-PL"/>
      </w:rPr>
    </w:pPr>
    <w:r>
      <w:rPr>
        <w:noProof/>
        <w:lang w:eastAsia="pl-PL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margin">
            <wp:posOffset>2762250</wp:posOffset>
          </wp:positionH>
          <wp:positionV relativeFrom="margin">
            <wp:posOffset>-1141730</wp:posOffset>
          </wp:positionV>
          <wp:extent cx="1543050" cy="380365"/>
          <wp:effectExtent l="0" t="0" r="0" b="635"/>
          <wp:wrapSquare wrapText="bothSides"/>
          <wp:docPr id="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80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4C2D">
      <w:rPr>
        <w:rFonts w:ascii="Arial" w:hAnsi="Arial" w:cs="Arial"/>
        <w:b/>
        <w:bCs/>
        <w:sz w:val="20"/>
        <w:szCs w:val="20"/>
        <w:lang w:val="en-US" w:eastAsia="pl-PL"/>
      </w:rPr>
      <w:tab/>
    </w:r>
    <w:r w:rsidR="00EA4C2D">
      <w:rPr>
        <w:rFonts w:ascii="Arial" w:hAnsi="Arial" w:cs="Arial"/>
        <w:b/>
        <w:bCs/>
        <w:sz w:val="20"/>
        <w:szCs w:val="20"/>
        <w:lang w:val="en-US" w:eastAsia="pl-PL"/>
      </w:rPr>
      <w:tab/>
    </w:r>
    <w:r w:rsidR="00EA4C2D">
      <w:rPr>
        <w:rFonts w:ascii="Arial" w:hAnsi="Arial" w:cs="Arial"/>
        <w:b/>
        <w:bCs/>
        <w:sz w:val="20"/>
        <w:szCs w:val="20"/>
        <w:lang w:val="en-US" w:eastAsia="pl-PL"/>
      </w:rPr>
      <w:tab/>
    </w:r>
    <w:r w:rsidR="00EA4C2D">
      <w:rPr>
        <w:rFonts w:ascii="Arial" w:hAnsi="Arial" w:cs="Arial"/>
        <w:b/>
        <w:bCs/>
        <w:sz w:val="20"/>
        <w:szCs w:val="20"/>
        <w:lang w:val="en-US" w:eastAsia="pl-PL"/>
      </w:rPr>
      <w:tab/>
    </w:r>
  </w:p>
  <w:p w:rsidR="00EA4C2D" w:rsidRDefault="00EA4C2D">
    <w:pPr>
      <w:spacing w:after="0" w:line="240" w:lineRule="auto"/>
      <w:rPr>
        <w:rFonts w:ascii="Times New Roman" w:hAnsi="Times New Roman" w:cs="Times New Roman"/>
        <w:b/>
        <w:bCs/>
        <w:sz w:val="24"/>
        <w:szCs w:val="24"/>
        <w:lang w:val="en-US" w:eastAsia="pl-PL"/>
      </w:rPr>
    </w:pP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</w:p>
  <w:p w:rsidR="00EA4C2D" w:rsidRDefault="00481F55" w:rsidP="00481F55">
    <w:pPr>
      <w:tabs>
        <w:tab w:val="left" w:pos="1470"/>
      </w:tabs>
      <w:spacing w:after="0" w:line="240" w:lineRule="auto"/>
      <w:rPr>
        <w:rFonts w:ascii="Times New Roman" w:hAnsi="Times New Roman" w:cs="Times New Roman"/>
        <w:sz w:val="24"/>
        <w:szCs w:val="24"/>
        <w:lang w:val="en-US" w:eastAsia="pl-PL"/>
      </w:rPr>
    </w:pPr>
    <w:r>
      <w:rPr>
        <w:rFonts w:ascii="Times New Roman" w:hAnsi="Times New Roman" w:cs="Times New Roman"/>
        <w:sz w:val="24"/>
        <w:szCs w:val="24"/>
        <w:lang w:val="en-US" w:eastAsia="pl-PL"/>
      </w:rPr>
      <w:tab/>
    </w:r>
  </w:p>
  <w:p w:rsidR="00EA4C2D" w:rsidRDefault="00B00669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  <w:lang w:val="en-US"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872" behindDoc="0" locked="0" layoutInCell="1" allowOverlap="1">
              <wp:simplePos x="0" y="0"/>
              <wp:positionH relativeFrom="column">
                <wp:posOffset>1171575</wp:posOffset>
              </wp:positionH>
              <wp:positionV relativeFrom="paragraph">
                <wp:posOffset>50800</wp:posOffset>
              </wp:positionV>
              <wp:extent cx="5629275" cy="684530"/>
              <wp:effectExtent l="0" t="3175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29275" cy="684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4C2D" w:rsidRDefault="008E39E9" w:rsidP="00BF503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Rozdzwońmy Pogranicze</w:t>
                          </w:r>
                          <w:r w:rsidR="00DF07CC">
                            <w:rPr>
                              <w:b/>
                              <w:bCs/>
                              <w:i/>
                              <w:iCs/>
                            </w:rPr>
                            <w:br/>
                          </w:r>
                          <w:r w:rsidR="00124D86">
                            <w:rPr>
                              <w:sz w:val="16"/>
                              <w:szCs w:val="16"/>
                            </w:rPr>
                            <w:t xml:space="preserve">Mikroprojekt dofinansowany ze środków  Europejskiego Funduszu Rozwoju Regionalnego w 85% w ramach Programu Współpracy Transgranicznej </w:t>
                          </w:r>
                          <w:proofErr w:type="spellStart"/>
                          <w:r w:rsidR="00124D86">
                            <w:rPr>
                              <w:sz w:val="16"/>
                              <w:szCs w:val="16"/>
                            </w:rPr>
                            <w:t>Interreg</w:t>
                          </w:r>
                          <w:proofErr w:type="spellEnd"/>
                          <w:r w:rsidR="00124D86">
                            <w:rPr>
                              <w:sz w:val="16"/>
                              <w:szCs w:val="16"/>
                            </w:rPr>
                            <w:t xml:space="preserve"> VA Polska-Słowacja 2014-2020 oraz budżetu państwa w 5% za pośrednictwem Euroregionu Beskidy.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2" o:spid="_x0000_s1027" type="#_x0000_t202" style="position:absolute;margin-left:92.25pt;margin-top:4pt;width:443.25pt;height:53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" filled="f" stroked="f">
              <v:textbox>
                <w:txbxContent>
                  <w:p w:rsidR="00EA4C2D" w:rsidRDefault="008E39E9" w:rsidP="00BF5030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  <w:t>Rozdzwońmy Pogranicze</w:t>
                    </w:r>
                    <w:r w:rsidR="00DF07CC">
                      <w:rPr>
                        <w:b/>
                        <w:bCs/>
                        <w:i/>
                        <w:iCs/>
                      </w:rPr>
                      <w:br/>
                    </w:r>
                    <w:r w:rsidR="00124D86">
                      <w:rPr>
                        <w:sz w:val="16"/>
                        <w:szCs w:val="16"/>
                      </w:rPr>
                      <w:t xml:space="preserve">Mikroprojekt dofinansowany ze środków  Europejskiego Funduszu Rozwoju Regionalnego w 85% w ramach Programu Współpracy Transgranicznej </w:t>
                    </w:r>
                    <w:proofErr w:type="spellStart"/>
                    <w:r w:rsidR="00124D86">
                      <w:rPr>
                        <w:sz w:val="16"/>
                        <w:szCs w:val="16"/>
                      </w:rPr>
                      <w:t>Interreg</w:t>
                    </w:r>
                    <w:proofErr w:type="spellEnd"/>
                    <w:r w:rsidR="00124D86">
                      <w:rPr>
                        <w:sz w:val="16"/>
                        <w:szCs w:val="16"/>
                      </w:rPr>
                      <w:t xml:space="preserve"> VA Polska-Słowacja 2014-2020 oraz budżetu państwa w 5% za pośrednictwem Euroregionu Beskidy.</w:t>
                    </w:r>
                  </w:p>
                </w:txbxContent>
              </v:textbox>
            </v:shape>
          </w:pict>
        </mc:Fallback>
      </mc:AlternateContent>
    </w:r>
  </w:p>
  <w:p w:rsidR="00EA4C2D" w:rsidRDefault="00EA4C2D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  <w:lang w:val="en-US" w:eastAsia="pl-PL"/>
      </w:rPr>
    </w:pPr>
  </w:p>
  <w:p w:rsidR="00EA4C2D" w:rsidRDefault="00BF5030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56C9"/>
    <w:multiLevelType w:val="hybridMultilevel"/>
    <w:tmpl w:val="B044D3E2"/>
    <w:lvl w:ilvl="0" w:tplc="25A6A6BA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021D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>
    <w:nsid w:val="07A751C6"/>
    <w:multiLevelType w:val="hybridMultilevel"/>
    <w:tmpl w:val="D6064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60D0D"/>
    <w:multiLevelType w:val="hybridMultilevel"/>
    <w:tmpl w:val="CB8C74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0D940658"/>
    <w:multiLevelType w:val="hybridMultilevel"/>
    <w:tmpl w:val="1778A6F2"/>
    <w:lvl w:ilvl="0" w:tplc="DD72ED3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0F8D34FA"/>
    <w:multiLevelType w:val="hybridMultilevel"/>
    <w:tmpl w:val="1C3458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0264B"/>
    <w:multiLevelType w:val="hybridMultilevel"/>
    <w:tmpl w:val="7D4E86E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7">
    <w:nsid w:val="1EB53D2B"/>
    <w:multiLevelType w:val="hybridMultilevel"/>
    <w:tmpl w:val="A24CE0FE"/>
    <w:lvl w:ilvl="0" w:tplc="B434B79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>
    <w:nsid w:val="242978CE"/>
    <w:multiLevelType w:val="multilevel"/>
    <w:tmpl w:val="FFFFFFFF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2.%3."/>
      <w:lvlJc w:val="right"/>
      <w:pPr>
        <w:ind w:left="2586" w:hanging="180"/>
      </w:pPr>
    </w:lvl>
    <w:lvl w:ilvl="3">
      <w:start w:val="1"/>
      <w:numFmt w:val="decimal"/>
      <w:lvlText w:val="%2.%3.%4."/>
      <w:lvlJc w:val="left"/>
      <w:pPr>
        <w:ind w:left="3306" w:hanging="360"/>
      </w:pPr>
    </w:lvl>
    <w:lvl w:ilvl="4">
      <w:start w:val="1"/>
      <w:numFmt w:val="lowerLetter"/>
      <w:lvlText w:val="%2.%3.%4.%5."/>
      <w:lvlJc w:val="left"/>
      <w:pPr>
        <w:ind w:left="4026" w:hanging="360"/>
      </w:pPr>
    </w:lvl>
    <w:lvl w:ilvl="5">
      <w:start w:val="1"/>
      <w:numFmt w:val="lowerRoman"/>
      <w:lvlText w:val="%2.%3.%4.%5.%6."/>
      <w:lvlJc w:val="right"/>
      <w:pPr>
        <w:ind w:left="4746" w:hanging="180"/>
      </w:pPr>
    </w:lvl>
    <w:lvl w:ilvl="6">
      <w:start w:val="1"/>
      <w:numFmt w:val="decimal"/>
      <w:lvlText w:val="%2.%3.%4.%5.%6.%7."/>
      <w:lvlJc w:val="left"/>
      <w:pPr>
        <w:ind w:left="5466" w:hanging="360"/>
      </w:pPr>
    </w:lvl>
    <w:lvl w:ilvl="7">
      <w:start w:val="1"/>
      <w:numFmt w:val="lowerLetter"/>
      <w:lvlText w:val="%2.%3.%4.%5.%6.%7.%8."/>
      <w:lvlJc w:val="left"/>
      <w:pPr>
        <w:ind w:left="6186" w:hanging="360"/>
      </w:pPr>
    </w:lvl>
    <w:lvl w:ilvl="8">
      <w:start w:val="1"/>
      <w:numFmt w:val="lowerRoman"/>
      <w:lvlText w:val="%2.%3.%4.%5.%6.%7.%8.%9."/>
      <w:lvlJc w:val="right"/>
      <w:pPr>
        <w:ind w:left="6906" w:hanging="180"/>
      </w:pPr>
    </w:lvl>
  </w:abstractNum>
  <w:abstractNum w:abstractNumId="9">
    <w:nsid w:val="250D20E0"/>
    <w:multiLevelType w:val="hybridMultilevel"/>
    <w:tmpl w:val="BC4642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272905B4"/>
    <w:multiLevelType w:val="hybridMultilevel"/>
    <w:tmpl w:val="D09686E8"/>
    <w:lvl w:ilvl="0" w:tplc="FDF2E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2DE77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A54F99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>
    <w:nsid w:val="2E8321EF"/>
    <w:multiLevelType w:val="hybridMultilevel"/>
    <w:tmpl w:val="C1A42B34"/>
    <w:lvl w:ilvl="0" w:tplc="E8DAB0F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3883367A"/>
    <w:multiLevelType w:val="hybridMultilevel"/>
    <w:tmpl w:val="4B042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F91E2A"/>
    <w:multiLevelType w:val="hybridMultilevel"/>
    <w:tmpl w:val="B596E5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>
    <w:nsid w:val="4367029D"/>
    <w:multiLevelType w:val="hybridMultilevel"/>
    <w:tmpl w:val="E92268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E1AE670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>
    <w:nsid w:val="440112AC"/>
    <w:multiLevelType w:val="hybridMultilevel"/>
    <w:tmpl w:val="6CA80626"/>
    <w:lvl w:ilvl="0" w:tplc="4FF033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740262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7">
    <w:nsid w:val="48A35D39"/>
    <w:multiLevelType w:val="hybridMultilevel"/>
    <w:tmpl w:val="5E5A1126"/>
    <w:lvl w:ilvl="0" w:tplc="DD72ED3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53244E72"/>
    <w:multiLevelType w:val="multilevel"/>
    <w:tmpl w:val="FFFFFFFF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2.%3."/>
      <w:lvlJc w:val="right"/>
      <w:pPr>
        <w:ind w:left="2586" w:hanging="180"/>
      </w:pPr>
    </w:lvl>
    <w:lvl w:ilvl="3">
      <w:start w:val="1"/>
      <w:numFmt w:val="decimal"/>
      <w:lvlText w:val="%2.%3.%4."/>
      <w:lvlJc w:val="left"/>
      <w:pPr>
        <w:ind w:left="3306" w:hanging="360"/>
      </w:pPr>
    </w:lvl>
    <w:lvl w:ilvl="4">
      <w:start w:val="1"/>
      <w:numFmt w:val="lowerLetter"/>
      <w:lvlText w:val="%2.%3.%4.%5."/>
      <w:lvlJc w:val="left"/>
      <w:pPr>
        <w:ind w:left="4026" w:hanging="360"/>
      </w:pPr>
    </w:lvl>
    <w:lvl w:ilvl="5">
      <w:start w:val="1"/>
      <w:numFmt w:val="lowerRoman"/>
      <w:lvlText w:val="%2.%3.%4.%5.%6."/>
      <w:lvlJc w:val="right"/>
      <w:pPr>
        <w:ind w:left="4746" w:hanging="180"/>
      </w:pPr>
    </w:lvl>
    <w:lvl w:ilvl="6">
      <w:start w:val="1"/>
      <w:numFmt w:val="decimal"/>
      <w:lvlText w:val="%2.%3.%4.%5.%6.%7."/>
      <w:lvlJc w:val="left"/>
      <w:pPr>
        <w:ind w:left="5466" w:hanging="360"/>
      </w:pPr>
    </w:lvl>
    <w:lvl w:ilvl="7">
      <w:start w:val="1"/>
      <w:numFmt w:val="lowerLetter"/>
      <w:lvlText w:val="%2.%3.%4.%5.%6.%7.%8."/>
      <w:lvlJc w:val="left"/>
      <w:pPr>
        <w:ind w:left="6186" w:hanging="360"/>
      </w:pPr>
    </w:lvl>
    <w:lvl w:ilvl="8">
      <w:start w:val="1"/>
      <w:numFmt w:val="lowerRoman"/>
      <w:lvlText w:val="%2.%3.%4.%5.%6.%7.%8.%9."/>
      <w:lvlJc w:val="right"/>
      <w:pPr>
        <w:ind w:left="6906" w:hanging="180"/>
      </w:pPr>
    </w:lvl>
  </w:abstractNum>
  <w:abstractNum w:abstractNumId="19">
    <w:nsid w:val="58A73EFF"/>
    <w:multiLevelType w:val="hybridMultilevel"/>
    <w:tmpl w:val="EAF6A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5A198B"/>
    <w:multiLevelType w:val="hybridMultilevel"/>
    <w:tmpl w:val="4824218E"/>
    <w:lvl w:ilvl="0" w:tplc="DD72ED3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6343461C"/>
    <w:multiLevelType w:val="hybridMultilevel"/>
    <w:tmpl w:val="A69C43A8"/>
    <w:lvl w:ilvl="0" w:tplc="5CB2A57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3A6454"/>
    <w:multiLevelType w:val="multilevel"/>
    <w:tmpl w:val="7C122D0A"/>
    <w:lvl w:ilvl="0">
      <w:start w:val="1"/>
      <w:numFmt w:val="lowerLetter"/>
      <w:lvlText w:val="%1)"/>
      <w:legacy w:legacy="1" w:legacySpace="120" w:legacyIndent="340"/>
      <w:lvlJc w:val="left"/>
      <w:pPr>
        <w:ind w:left="340" w:hanging="340"/>
      </w:pPr>
      <w:rPr>
        <w:rFonts w:ascii="Calibri" w:eastAsia="Times New Roman" w:hAnsi="Calibri"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3">
    <w:nsid w:val="66DE1C8B"/>
    <w:multiLevelType w:val="hybridMultilevel"/>
    <w:tmpl w:val="4E1C1B0A"/>
    <w:lvl w:ilvl="0" w:tplc="DD72ED3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>
    <w:nsid w:val="70F40D3C"/>
    <w:multiLevelType w:val="hybridMultilevel"/>
    <w:tmpl w:val="D3E22C5E"/>
    <w:lvl w:ilvl="0" w:tplc="9D4C1846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  <w:strike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7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1"/>
  </w:num>
  <w:num w:numId="15">
    <w:abstractNumId w:val="15"/>
  </w:num>
  <w:num w:numId="16">
    <w:abstractNumId w:val="22"/>
  </w:num>
  <w:num w:numId="17">
    <w:abstractNumId w:val="0"/>
  </w:num>
  <w:num w:numId="18">
    <w:abstractNumId w:val="24"/>
  </w:num>
  <w:num w:numId="19">
    <w:abstractNumId w:val="16"/>
  </w:num>
  <w:num w:numId="20">
    <w:abstractNumId w:val="8"/>
  </w:num>
  <w:num w:numId="21">
    <w:abstractNumId w:val="18"/>
  </w:num>
  <w:num w:numId="22">
    <w:abstractNumId w:val="1"/>
  </w:num>
  <w:num w:numId="23">
    <w:abstractNumId w:val="2"/>
  </w:num>
  <w:num w:numId="24">
    <w:abstractNumId w:val="19"/>
  </w:num>
  <w:num w:numId="25">
    <w:abstractNumId w:val="21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C2D"/>
    <w:rsid w:val="00015072"/>
    <w:rsid w:val="000A07A1"/>
    <w:rsid w:val="000F2151"/>
    <w:rsid w:val="00102021"/>
    <w:rsid w:val="001045F2"/>
    <w:rsid w:val="00124D86"/>
    <w:rsid w:val="0014013A"/>
    <w:rsid w:val="001B7517"/>
    <w:rsid w:val="002019BA"/>
    <w:rsid w:val="00253785"/>
    <w:rsid w:val="00276588"/>
    <w:rsid w:val="00292F78"/>
    <w:rsid w:val="0033233A"/>
    <w:rsid w:val="003A5F9E"/>
    <w:rsid w:val="003C51B7"/>
    <w:rsid w:val="00481F55"/>
    <w:rsid w:val="0048406D"/>
    <w:rsid w:val="0049504F"/>
    <w:rsid w:val="004B4508"/>
    <w:rsid w:val="004E2CA5"/>
    <w:rsid w:val="00516D46"/>
    <w:rsid w:val="00587656"/>
    <w:rsid w:val="00590DCE"/>
    <w:rsid w:val="005D3CBF"/>
    <w:rsid w:val="006133B6"/>
    <w:rsid w:val="00617724"/>
    <w:rsid w:val="00693D95"/>
    <w:rsid w:val="006B68D9"/>
    <w:rsid w:val="006D1526"/>
    <w:rsid w:val="007016C0"/>
    <w:rsid w:val="007127A1"/>
    <w:rsid w:val="007573FD"/>
    <w:rsid w:val="0076502E"/>
    <w:rsid w:val="007738BA"/>
    <w:rsid w:val="007E7FD0"/>
    <w:rsid w:val="00813C2A"/>
    <w:rsid w:val="00827BF6"/>
    <w:rsid w:val="0087562C"/>
    <w:rsid w:val="008E39E9"/>
    <w:rsid w:val="008F7468"/>
    <w:rsid w:val="00946634"/>
    <w:rsid w:val="009B5226"/>
    <w:rsid w:val="009C482C"/>
    <w:rsid w:val="00A13CA0"/>
    <w:rsid w:val="00A456B8"/>
    <w:rsid w:val="00A8657B"/>
    <w:rsid w:val="00A92B49"/>
    <w:rsid w:val="00A94DB4"/>
    <w:rsid w:val="00AB2374"/>
    <w:rsid w:val="00AD7FA3"/>
    <w:rsid w:val="00AE7391"/>
    <w:rsid w:val="00AF7FA6"/>
    <w:rsid w:val="00B00669"/>
    <w:rsid w:val="00B63038"/>
    <w:rsid w:val="00B75F7D"/>
    <w:rsid w:val="00B84369"/>
    <w:rsid w:val="00B91302"/>
    <w:rsid w:val="00BF5030"/>
    <w:rsid w:val="00C056A2"/>
    <w:rsid w:val="00C135FE"/>
    <w:rsid w:val="00CC33BA"/>
    <w:rsid w:val="00D035CD"/>
    <w:rsid w:val="00D71175"/>
    <w:rsid w:val="00DE7657"/>
    <w:rsid w:val="00DF07CC"/>
    <w:rsid w:val="00E8746C"/>
    <w:rsid w:val="00EA4C2D"/>
    <w:rsid w:val="00ED6667"/>
    <w:rsid w:val="00F649F9"/>
    <w:rsid w:val="00F71CE3"/>
    <w:rsid w:val="00F932FB"/>
    <w:rsid w:val="00FC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ind w:firstLine="708"/>
      <w:outlineLvl w:val="0"/>
    </w:pPr>
    <w:rPr>
      <w:rFonts w:ascii="Cambria" w:hAnsi="Cambria" w:cs="Cambria"/>
      <w:b/>
      <w:bCs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233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line="360" w:lineRule="auto"/>
      <w:ind w:right="589"/>
      <w:jc w:val="both"/>
      <w:outlineLvl w:val="3"/>
    </w:pPr>
    <w:rPr>
      <w:rFonts w:eastAsia="Arial Unicode MS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D7F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7FA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Pr>
      <w:rFonts w:ascii="Times New Roman" w:hAnsi="Times New Roman" w:cs="Times New Roman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rPr>
      <w:rFonts w:ascii="Calibri" w:hAnsi="Calibri"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pPr>
      <w:spacing w:after="0"/>
      <w:jc w:val="center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en-US"/>
    </w:rPr>
  </w:style>
  <w:style w:type="character" w:customStyle="1" w:styleId="Nagwek3Znak">
    <w:name w:val="Nagłówek 3 Znak"/>
    <w:link w:val="Nagwek3"/>
    <w:uiPriority w:val="9"/>
    <w:semiHidden/>
    <w:rsid w:val="0033233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10202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semiHidden/>
    <w:unhideWhenUsed/>
    <w:rsid w:val="00617724"/>
    <w:rPr>
      <w:color w:val="0000FF"/>
      <w:u w:val="single"/>
    </w:rPr>
  </w:style>
  <w:style w:type="paragraph" w:styleId="Bezodstpw">
    <w:name w:val="No Spacing"/>
    <w:uiPriority w:val="1"/>
    <w:qFormat/>
    <w:rsid w:val="00F71CE3"/>
    <w:rPr>
      <w:rFonts w:ascii="Arial" w:eastAsia="Calibri" w:hAnsi="Arial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46C"/>
    <w:rPr>
      <w:rFonts w:ascii="Tahoma" w:hAnsi="Tahoma" w:cs="Tahoma"/>
      <w:sz w:val="16"/>
      <w:szCs w:val="16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D7FA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7F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99"/>
    <w:qFormat/>
    <w:rsid w:val="00AD7FA3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AD7FA3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AD7FA3"/>
    <w:pPr>
      <w:autoSpaceDE w:val="0"/>
      <w:autoSpaceDN w:val="0"/>
      <w:adjustRightInd w:val="0"/>
    </w:pPr>
    <w:rPr>
      <w:rFonts w:eastAsiaTheme="minorEastAsia" w:cs="Calibri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D7FA3"/>
    <w:pPr>
      <w:spacing w:after="120"/>
      <w:ind w:left="283"/>
    </w:pPr>
    <w:rPr>
      <w:rFonts w:asciiTheme="minorHAnsi" w:eastAsiaTheme="minorEastAsia" w:hAnsiTheme="minorHAnsi" w:cstheme="minorBidi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D7FA3"/>
    <w:rPr>
      <w:rFonts w:asciiTheme="minorHAnsi" w:eastAsiaTheme="minorEastAsia" w:hAnsiTheme="minorHAnsi" w:cstheme="minorBidi"/>
      <w:sz w:val="16"/>
      <w:szCs w:val="16"/>
    </w:rPr>
  </w:style>
  <w:style w:type="paragraph" w:customStyle="1" w:styleId="WW-Tekstpodstawowy2">
    <w:name w:val="WW-Tekst podstawowy 2"/>
    <w:basedOn w:val="Normalny"/>
    <w:rsid w:val="00AD7FA3"/>
    <w:pPr>
      <w:suppressAutoHyphens/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AD7FA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AD7FA3"/>
    <w:rPr>
      <w:sz w:val="16"/>
      <w:szCs w:val="16"/>
    </w:rPr>
  </w:style>
  <w:style w:type="character" w:customStyle="1" w:styleId="FontStyle27">
    <w:name w:val="Font Style27"/>
    <w:basedOn w:val="Domylnaczcionkaakapitu"/>
    <w:uiPriority w:val="99"/>
    <w:rsid w:val="00AD7FA3"/>
    <w:rPr>
      <w:rFonts w:ascii="Book Antiqua" w:hAnsi="Book Antiqua" w:cs="Book Antiqua"/>
      <w:b/>
      <w:bCs/>
      <w:spacing w:val="10"/>
      <w:sz w:val="20"/>
      <w:szCs w:val="20"/>
    </w:rPr>
  </w:style>
  <w:style w:type="paragraph" w:customStyle="1" w:styleId="Domylnie">
    <w:name w:val="Domyślnie"/>
    <w:uiPriority w:val="99"/>
    <w:rsid w:val="00AD7FA3"/>
    <w:pPr>
      <w:tabs>
        <w:tab w:val="left" w:pos="680"/>
      </w:tabs>
      <w:suppressAutoHyphens/>
      <w:spacing w:after="200" w:line="276" w:lineRule="auto"/>
    </w:pPr>
    <w:rPr>
      <w:rFonts w:eastAsia="Arial Unicode MS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ind w:firstLine="708"/>
      <w:outlineLvl w:val="0"/>
    </w:pPr>
    <w:rPr>
      <w:rFonts w:ascii="Cambria" w:hAnsi="Cambria" w:cs="Cambria"/>
      <w:b/>
      <w:bCs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233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line="360" w:lineRule="auto"/>
      <w:ind w:right="589"/>
      <w:jc w:val="both"/>
      <w:outlineLvl w:val="3"/>
    </w:pPr>
    <w:rPr>
      <w:rFonts w:eastAsia="Arial Unicode MS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D7F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7FA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Pr>
      <w:rFonts w:ascii="Times New Roman" w:hAnsi="Times New Roman" w:cs="Times New Roman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rPr>
      <w:rFonts w:ascii="Calibri" w:hAnsi="Calibri"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pPr>
      <w:spacing w:after="0"/>
      <w:jc w:val="center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en-US"/>
    </w:rPr>
  </w:style>
  <w:style w:type="character" w:customStyle="1" w:styleId="Nagwek3Znak">
    <w:name w:val="Nagłówek 3 Znak"/>
    <w:link w:val="Nagwek3"/>
    <w:uiPriority w:val="9"/>
    <w:semiHidden/>
    <w:rsid w:val="0033233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10202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semiHidden/>
    <w:unhideWhenUsed/>
    <w:rsid w:val="00617724"/>
    <w:rPr>
      <w:color w:val="0000FF"/>
      <w:u w:val="single"/>
    </w:rPr>
  </w:style>
  <w:style w:type="paragraph" w:styleId="Bezodstpw">
    <w:name w:val="No Spacing"/>
    <w:uiPriority w:val="1"/>
    <w:qFormat/>
    <w:rsid w:val="00F71CE3"/>
    <w:rPr>
      <w:rFonts w:ascii="Arial" w:eastAsia="Calibri" w:hAnsi="Arial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46C"/>
    <w:rPr>
      <w:rFonts w:ascii="Tahoma" w:hAnsi="Tahoma" w:cs="Tahoma"/>
      <w:sz w:val="16"/>
      <w:szCs w:val="16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D7FA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7F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99"/>
    <w:qFormat/>
    <w:rsid w:val="00AD7FA3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AD7FA3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AD7FA3"/>
    <w:pPr>
      <w:autoSpaceDE w:val="0"/>
      <w:autoSpaceDN w:val="0"/>
      <w:adjustRightInd w:val="0"/>
    </w:pPr>
    <w:rPr>
      <w:rFonts w:eastAsiaTheme="minorEastAsia" w:cs="Calibri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D7FA3"/>
    <w:pPr>
      <w:spacing w:after="120"/>
      <w:ind w:left="283"/>
    </w:pPr>
    <w:rPr>
      <w:rFonts w:asciiTheme="minorHAnsi" w:eastAsiaTheme="minorEastAsia" w:hAnsiTheme="minorHAnsi" w:cstheme="minorBidi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D7FA3"/>
    <w:rPr>
      <w:rFonts w:asciiTheme="minorHAnsi" w:eastAsiaTheme="minorEastAsia" w:hAnsiTheme="minorHAnsi" w:cstheme="minorBidi"/>
      <w:sz w:val="16"/>
      <w:szCs w:val="16"/>
    </w:rPr>
  </w:style>
  <w:style w:type="paragraph" w:customStyle="1" w:styleId="WW-Tekstpodstawowy2">
    <w:name w:val="WW-Tekst podstawowy 2"/>
    <w:basedOn w:val="Normalny"/>
    <w:rsid w:val="00AD7FA3"/>
    <w:pPr>
      <w:suppressAutoHyphens/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AD7FA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AD7FA3"/>
    <w:rPr>
      <w:sz w:val="16"/>
      <w:szCs w:val="16"/>
    </w:rPr>
  </w:style>
  <w:style w:type="character" w:customStyle="1" w:styleId="FontStyle27">
    <w:name w:val="Font Style27"/>
    <w:basedOn w:val="Domylnaczcionkaakapitu"/>
    <w:uiPriority w:val="99"/>
    <w:rsid w:val="00AD7FA3"/>
    <w:rPr>
      <w:rFonts w:ascii="Book Antiqua" w:hAnsi="Book Antiqua" w:cs="Book Antiqua"/>
      <w:b/>
      <w:bCs/>
      <w:spacing w:val="10"/>
      <w:sz w:val="20"/>
      <w:szCs w:val="20"/>
    </w:rPr>
  </w:style>
  <w:style w:type="paragraph" w:customStyle="1" w:styleId="Domylnie">
    <w:name w:val="Domyślnie"/>
    <w:uiPriority w:val="99"/>
    <w:rsid w:val="00AD7FA3"/>
    <w:pPr>
      <w:tabs>
        <w:tab w:val="left" w:pos="680"/>
      </w:tabs>
      <w:suppressAutoHyphens/>
      <w:spacing w:after="200" w:line="276" w:lineRule="auto"/>
    </w:pPr>
    <w:rPr>
      <w:rFonts w:eastAsia="Arial Unicode MS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7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3B62E-CB2B-40B5-B471-72AD22A94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3842</Words>
  <Characters>23053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12</cp:revision>
  <cp:lastPrinted>2018-04-25T09:48:00Z</cp:lastPrinted>
  <dcterms:created xsi:type="dcterms:W3CDTF">2018-04-20T06:16:00Z</dcterms:created>
  <dcterms:modified xsi:type="dcterms:W3CDTF">2018-04-25T09:52:00Z</dcterms:modified>
</cp:coreProperties>
</file>