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7D" w:rsidRPr="00082407" w:rsidRDefault="00330F7D">
      <w:pPr>
        <w:jc w:val="right"/>
        <w:rPr>
          <w:b/>
          <w:sz w:val="22"/>
          <w:szCs w:val="22"/>
          <w:u w:val="single"/>
        </w:rPr>
      </w:pPr>
      <w:bookmarkStart w:id="0" w:name="_GoBack"/>
      <w:bookmarkEnd w:id="0"/>
      <w:r w:rsidRPr="00082407">
        <w:rPr>
          <w:b/>
        </w:rPr>
        <w:t xml:space="preserve">                                                              </w:t>
      </w:r>
      <w:r w:rsidRPr="00082407">
        <w:rPr>
          <w:b/>
          <w:sz w:val="22"/>
          <w:szCs w:val="22"/>
          <w:u w:val="single"/>
        </w:rPr>
        <w:t xml:space="preserve">Załącznik  nr 5 </w:t>
      </w:r>
      <w:r w:rsidR="00082407" w:rsidRPr="00082407">
        <w:rPr>
          <w:b/>
          <w:sz w:val="22"/>
          <w:szCs w:val="22"/>
          <w:u w:val="single"/>
        </w:rPr>
        <w:t xml:space="preserve">do </w:t>
      </w:r>
      <w:r w:rsidR="00035389">
        <w:rPr>
          <w:b/>
          <w:sz w:val="22"/>
          <w:szCs w:val="22"/>
          <w:u w:val="single"/>
        </w:rPr>
        <w:t>SIWZ</w:t>
      </w:r>
    </w:p>
    <w:p w:rsidR="00330F7D" w:rsidRPr="00082407" w:rsidRDefault="00330F7D"/>
    <w:p w:rsidR="00330F7D" w:rsidRDefault="00330F7D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(pieczęć wykonawcy)</w:t>
      </w:r>
    </w:p>
    <w:p w:rsidR="00330F7D" w:rsidRDefault="00330F7D"/>
    <w:p w:rsidR="00330F7D" w:rsidRDefault="00330F7D"/>
    <w:p w:rsidR="00330F7D" w:rsidRDefault="00330F7D">
      <w:pPr>
        <w:jc w:val="center"/>
        <w:rPr>
          <w:b/>
          <w:bCs/>
          <w:sz w:val="24"/>
          <w:szCs w:val="24"/>
        </w:rPr>
      </w:pPr>
    </w:p>
    <w:p w:rsidR="00330F7D" w:rsidRDefault="00330F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przynależności do grupy kapitałowej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>
        <w:rPr>
          <w:b w:val="0"/>
          <w:bCs w:val="0"/>
          <w:sz w:val="24"/>
          <w:szCs w:val="24"/>
        </w:rPr>
        <w:t>Składając ofertę w postępowaniu o udzielenie zamówienia publicznego na:</w:t>
      </w:r>
      <w:r>
        <w:rPr>
          <w:sz w:val="24"/>
          <w:szCs w:val="24"/>
          <w:lang w:eastAsia="en-ZW"/>
        </w:rPr>
        <w:t xml:space="preserve"> </w:t>
      </w: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330F7D" w:rsidRPr="00035389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u w:val="single"/>
        </w:rPr>
      </w:pPr>
      <w:r w:rsidRPr="00035389">
        <w:rPr>
          <w:sz w:val="24"/>
          <w:szCs w:val="24"/>
        </w:rPr>
        <w:t>„</w:t>
      </w:r>
      <w:r w:rsidRPr="00035389">
        <w:rPr>
          <w:bCs w:val="0"/>
          <w:sz w:val="24"/>
          <w:szCs w:val="24"/>
        </w:rPr>
        <w:t>Odbiór i zagospodarowanie odpadów komunalnych powstających na terenie, Gminy Rajcza z nieruchomości na których zamieszkują mieszkańcy</w:t>
      </w:r>
      <w:r w:rsidRPr="00035389">
        <w:rPr>
          <w:sz w:val="24"/>
          <w:szCs w:val="24"/>
        </w:rPr>
        <w:t xml:space="preserve">’’ </w:t>
      </w:r>
    </w:p>
    <w:p w:rsidR="00330F7D" w:rsidRDefault="00035389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 xml:space="preserve">                  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>Zgodnie z art.26 ust.2 pkt.2d ustawy z dnia 29 stycznia 2004 r</w:t>
      </w:r>
      <w:r w:rsidR="00082407">
        <w:rPr>
          <w:sz w:val="24"/>
          <w:szCs w:val="24"/>
          <w:lang w:eastAsia="en-ZW"/>
        </w:rPr>
        <w:t xml:space="preserve">. </w:t>
      </w:r>
      <w:r>
        <w:rPr>
          <w:sz w:val="24"/>
          <w:szCs w:val="24"/>
          <w:lang w:eastAsia="en-ZW"/>
        </w:rPr>
        <w:t>-</w:t>
      </w:r>
      <w:r w:rsidR="00082407">
        <w:rPr>
          <w:sz w:val="24"/>
          <w:szCs w:val="24"/>
          <w:lang w:eastAsia="en-ZW"/>
        </w:rPr>
        <w:t xml:space="preserve"> </w:t>
      </w:r>
      <w:r>
        <w:rPr>
          <w:sz w:val="24"/>
          <w:szCs w:val="24"/>
          <w:lang w:eastAsia="en-ZW"/>
        </w:rPr>
        <w:t>Prawo zamówień publicznych</w:t>
      </w:r>
      <w:r>
        <w:rPr>
          <w:sz w:val="24"/>
          <w:szCs w:val="24"/>
          <w:lang w:eastAsia="en-ZW"/>
        </w:rPr>
        <w:br/>
        <w:t>(</w:t>
      </w:r>
      <w:r w:rsidR="00082407">
        <w:rPr>
          <w:sz w:val="24"/>
          <w:szCs w:val="24"/>
          <w:lang w:eastAsia="en-ZW"/>
        </w:rPr>
        <w:t xml:space="preserve">tekst jedn. </w:t>
      </w:r>
      <w:r>
        <w:rPr>
          <w:sz w:val="24"/>
          <w:szCs w:val="24"/>
          <w:lang w:eastAsia="en-ZW"/>
        </w:rPr>
        <w:t>Dz. U. z 201</w:t>
      </w:r>
      <w:r w:rsidR="00082407">
        <w:rPr>
          <w:sz w:val="24"/>
          <w:szCs w:val="24"/>
          <w:lang w:eastAsia="en-ZW"/>
        </w:rPr>
        <w:t>3</w:t>
      </w:r>
      <w:r>
        <w:rPr>
          <w:sz w:val="24"/>
          <w:szCs w:val="24"/>
          <w:lang w:eastAsia="en-ZW"/>
        </w:rPr>
        <w:t xml:space="preserve"> r., poz. 9</w:t>
      </w:r>
      <w:r w:rsidR="00082407">
        <w:rPr>
          <w:sz w:val="24"/>
          <w:szCs w:val="24"/>
          <w:lang w:eastAsia="en-ZW"/>
        </w:rPr>
        <w:t>07</w:t>
      </w:r>
      <w:r>
        <w:rPr>
          <w:sz w:val="24"/>
          <w:szCs w:val="24"/>
          <w:lang w:eastAsia="en-ZW"/>
        </w:rPr>
        <w:t xml:space="preserve"> z</w:t>
      </w:r>
      <w:r w:rsidR="00082407">
        <w:rPr>
          <w:sz w:val="24"/>
          <w:szCs w:val="24"/>
          <w:lang w:eastAsia="en-ZW"/>
        </w:rPr>
        <w:t>e</w:t>
      </w:r>
      <w:r>
        <w:rPr>
          <w:sz w:val="24"/>
          <w:szCs w:val="24"/>
          <w:lang w:eastAsia="en-ZW"/>
        </w:rPr>
        <w:t xml:space="preserve"> zm</w:t>
      </w:r>
      <w:r w:rsidR="00082407">
        <w:rPr>
          <w:sz w:val="24"/>
          <w:szCs w:val="24"/>
          <w:lang w:eastAsia="en-ZW"/>
        </w:rPr>
        <w:t>ianami</w:t>
      </w:r>
      <w:r>
        <w:rPr>
          <w:sz w:val="24"/>
          <w:szCs w:val="24"/>
          <w:lang w:eastAsia="en-ZW"/>
        </w:rPr>
        <w:t>)</w:t>
      </w:r>
    </w:p>
    <w:p w:rsidR="00330F7D" w:rsidRDefault="00330F7D">
      <w:pPr>
        <w:ind w:right="-261"/>
        <w:jc w:val="both"/>
        <w:rPr>
          <w:b/>
          <w:bCs/>
          <w:sz w:val="24"/>
          <w:szCs w:val="24"/>
          <w:lang w:eastAsia="en-ZW"/>
        </w:rPr>
      </w:pP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b/>
          <w:bCs/>
          <w:sz w:val="24"/>
          <w:szCs w:val="24"/>
          <w:lang w:eastAsia="en-ZW"/>
        </w:rPr>
        <w:t xml:space="preserve">1.składamy listę podmiotów </w:t>
      </w:r>
      <w:r>
        <w:rPr>
          <w:sz w:val="24"/>
          <w:szCs w:val="24"/>
          <w:lang w:eastAsia="en-ZW"/>
        </w:rPr>
        <w:t xml:space="preserve">razem z którymi należymy do tej samej grupy kapitałowej w rozumieniu ustawy z dnia 16 lutego 2007 r. o ochronie konkurencji i konsumentów (Dz. U. Nr 50, poz.331, z </w:t>
      </w:r>
      <w:proofErr w:type="spellStart"/>
      <w:r>
        <w:rPr>
          <w:sz w:val="24"/>
          <w:szCs w:val="24"/>
          <w:lang w:eastAsia="en-ZW"/>
        </w:rPr>
        <w:t>późn</w:t>
      </w:r>
      <w:proofErr w:type="spellEnd"/>
      <w:r>
        <w:rPr>
          <w:sz w:val="24"/>
          <w:szCs w:val="24"/>
          <w:lang w:eastAsia="en-ZW"/>
        </w:rPr>
        <w:t>. zm.)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4709"/>
      </w:tblGrid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ab/>
        <w:t xml:space="preserve">       ………………………………………………………………..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="00035389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(data</w:t>
      </w:r>
      <w:r w:rsidR="00035389">
        <w:rPr>
          <w:sz w:val="18"/>
          <w:szCs w:val="18"/>
        </w:rPr>
        <w:t>,</w:t>
      </w:r>
      <w:r>
        <w:rPr>
          <w:sz w:val="18"/>
          <w:szCs w:val="18"/>
        </w:rPr>
        <w:t xml:space="preserve"> podpis</w:t>
      </w:r>
      <w:r w:rsidR="00035389">
        <w:rPr>
          <w:sz w:val="18"/>
          <w:szCs w:val="18"/>
        </w:rPr>
        <w:t xml:space="preserve"> i pieczątka</w:t>
      </w:r>
      <w:r>
        <w:rPr>
          <w:sz w:val="18"/>
          <w:szCs w:val="18"/>
        </w:rPr>
        <w:t xml:space="preserve"> wykonawcy lub osoby upoważnionej)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2.Informujemy, że nie należymy do grupy kapitałowej, </w:t>
      </w:r>
      <w:r>
        <w:rPr>
          <w:sz w:val="24"/>
          <w:szCs w:val="24"/>
        </w:rPr>
        <w:t>o której mowa w art.24.ust.2 pkt.5 ustawy Prawo zamówień publicznych.</w:t>
      </w: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</w:t>
      </w:r>
      <w:r w:rsidR="0003538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(</w:t>
      </w:r>
      <w:r w:rsidR="00035389">
        <w:rPr>
          <w:sz w:val="18"/>
          <w:szCs w:val="18"/>
        </w:rPr>
        <w:t>data,</w:t>
      </w:r>
      <w:r>
        <w:rPr>
          <w:sz w:val="18"/>
          <w:szCs w:val="18"/>
        </w:rPr>
        <w:t xml:space="preserve"> podpis</w:t>
      </w:r>
      <w:r w:rsidR="00035389">
        <w:rPr>
          <w:sz w:val="18"/>
          <w:szCs w:val="18"/>
        </w:rPr>
        <w:t xml:space="preserve"> i pieczątka</w:t>
      </w:r>
      <w:r>
        <w:rPr>
          <w:sz w:val="18"/>
          <w:szCs w:val="18"/>
        </w:rPr>
        <w:t xml:space="preserve"> wykonawcy lub osoby upoważnionej)</w:t>
      </w:r>
    </w:p>
    <w:p w:rsidR="00330F7D" w:rsidRDefault="00330F7D">
      <w:pPr>
        <w:rPr>
          <w:sz w:val="24"/>
          <w:szCs w:val="24"/>
        </w:rPr>
      </w:pPr>
    </w:p>
    <w:p w:rsidR="00330F7D" w:rsidRDefault="00330F7D"/>
    <w:sectPr w:rsidR="00330F7D" w:rsidSect="00330F7D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27" w:rsidRDefault="004A1C27">
      <w:r>
        <w:separator/>
      </w:r>
    </w:p>
  </w:endnote>
  <w:endnote w:type="continuationSeparator" w:id="0">
    <w:p w:rsidR="004A1C27" w:rsidRDefault="004A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27" w:rsidRDefault="004A1C27">
      <w:r>
        <w:separator/>
      </w:r>
    </w:p>
  </w:footnote>
  <w:footnote w:type="continuationSeparator" w:id="0">
    <w:p w:rsidR="004A1C27" w:rsidRDefault="004A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7D" w:rsidRDefault="00330F7D">
    <w:pPr>
      <w:rPr>
        <w:rFonts w:ascii="Arial" w:hAnsi="Arial" w:cs="Arial"/>
        <w:b/>
        <w:bCs/>
        <w:lang w:val="de-DE"/>
      </w:rPr>
    </w:pPr>
  </w:p>
  <w:p w:rsidR="00330F7D" w:rsidRDefault="00330F7D">
    <w:pPr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</w:p>
  <w:p w:rsidR="00330F7D" w:rsidRDefault="00330F7D">
    <w:pPr>
      <w:jc w:val="both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</w:p>
  <w:p w:rsidR="00330F7D" w:rsidRDefault="00330F7D">
    <w:pPr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</w:p>
  <w:p w:rsidR="00330F7D" w:rsidRDefault="00330F7D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330F7D" w:rsidRDefault="00330F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7D"/>
    <w:rsid w:val="00003593"/>
    <w:rsid w:val="00035389"/>
    <w:rsid w:val="00082407"/>
    <w:rsid w:val="00255136"/>
    <w:rsid w:val="00330F7D"/>
    <w:rsid w:val="00396CF0"/>
    <w:rsid w:val="0040191F"/>
    <w:rsid w:val="004A1C27"/>
    <w:rsid w:val="004D0199"/>
    <w:rsid w:val="00712A23"/>
    <w:rsid w:val="00916298"/>
    <w:rsid w:val="00A6785C"/>
    <w:rsid w:val="00BF2E4D"/>
    <w:rsid w:val="00C90E40"/>
    <w:rsid w:val="00F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uppressAutoHyphens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numPr>
        <w:numId w:val="2"/>
      </w:numPr>
      <w:jc w:val="both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numId w:val="3"/>
      </w:numPr>
      <w:jc w:val="both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uppressAutoHyphens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Albany" w:hAnsi="Albany" w:cs="Albany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widowControl w:val="0"/>
      <w:suppressAutoHyphens/>
      <w:autoSpaceDN/>
      <w:adjustRightInd/>
      <w:spacing w:line="276" w:lineRule="atLeast"/>
    </w:pPr>
    <w:rPr>
      <w:color w:val="auto"/>
      <w:kern w:val="1"/>
      <w:lang w:eastAsia="ar-SA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Akapitzlist">
    <w:name w:val="List Paragraph"/>
    <w:basedOn w:val="Normalny"/>
    <w:uiPriority w:val="99"/>
    <w:qFormat/>
    <w:pPr>
      <w:suppressAutoHyphens/>
      <w:ind w:left="720" w:hanging="357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uppressAutoHyphens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numPr>
        <w:numId w:val="2"/>
      </w:numPr>
      <w:jc w:val="both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numId w:val="3"/>
      </w:numPr>
      <w:jc w:val="both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uppressAutoHyphens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Albany" w:hAnsi="Albany" w:cs="Albany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widowControl w:val="0"/>
      <w:suppressAutoHyphens/>
      <w:autoSpaceDN/>
      <w:adjustRightInd/>
      <w:spacing w:line="276" w:lineRule="atLeast"/>
    </w:pPr>
    <w:rPr>
      <w:color w:val="auto"/>
      <w:kern w:val="1"/>
      <w:lang w:eastAsia="ar-SA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Akapitzlist">
    <w:name w:val="List Paragraph"/>
    <w:basedOn w:val="Normalny"/>
    <w:uiPriority w:val="99"/>
    <w:qFormat/>
    <w:pPr>
      <w:suppressAutoHyphens/>
      <w:ind w:left="720" w:hanging="357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7 do specyfikacji</vt:lpstr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7 do specyfikacji</dc:title>
  <dc:creator>a.miesiaczek</dc:creator>
  <cp:lastModifiedBy>k.podgorzec</cp:lastModifiedBy>
  <cp:revision>2</cp:revision>
  <dcterms:created xsi:type="dcterms:W3CDTF">2015-09-18T09:34:00Z</dcterms:created>
  <dcterms:modified xsi:type="dcterms:W3CDTF">2015-09-18T09:34:00Z</dcterms:modified>
</cp:coreProperties>
</file>